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CB8" w:rsidRPr="00FC2CB8" w:rsidRDefault="00FC2CB8" w:rsidP="00FC2CB8">
      <w:pPr>
        <w:keepNext/>
        <w:tabs>
          <w:tab w:val="right" w:pos="9780"/>
        </w:tabs>
        <w:jc w:val="right"/>
        <w:outlineLvl w:val="0"/>
        <w:rPr>
          <w:bCs/>
          <w:sz w:val="18"/>
          <w:szCs w:val="18"/>
        </w:rPr>
      </w:pPr>
    </w:p>
    <w:p w:rsidR="00FC2CB8" w:rsidRDefault="00FC2CB8" w:rsidP="00627E0D">
      <w:pPr>
        <w:keepNext/>
        <w:tabs>
          <w:tab w:val="right" w:pos="9780"/>
        </w:tabs>
        <w:jc w:val="center"/>
        <w:outlineLvl w:val="0"/>
        <w:rPr>
          <w:bCs/>
          <w:sz w:val="30"/>
          <w:szCs w:val="30"/>
        </w:rPr>
      </w:pPr>
    </w:p>
    <w:p w:rsidR="00D044CB" w:rsidRDefault="00D044CB" w:rsidP="00627E0D">
      <w:pPr>
        <w:keepNext/>
        <w:tabs>
          <w:tab w:val="right" w:pos="9780"/>
        </w:tabs>
        <w:jc w:val="center"/>
        <w:outlineLvl w:val="0"/>
        <w:rPr>
          <w:bCs/>
          <w:sz w:val="30"/>
          <w:szCs w:val="30"/>
        </w:rPr>
      </w:pPr>
      <w:r w:rsidRPr="00676429">
        <w:rPr>
          <w:b/>
          <w:noProof/>
          <w:sz w:val="36"/>
          <w:szCs w:val="36"/>
        </w:rPr>
        <w:drawing>
          <wp:anchor distT="0" distB="0" distL="114300" distR="114300" simplePos="0" relativeHeight="251659264" behindDoc="0" locked="0" layoutInCell="1" allowOverlap="1">
            <wp:simplePos x="0" y="0"/>
            <wp:positionH relativeFrom="column">
              <wp:posOffset>2663825</wp:posOffset>
            </wp:positionH>
            <wp:positionV relativeFrom="paragraph">
              <wp:posOffset>-378460</wp:posOffset>
            </wp:positionV>
            <wp:extent cx="425450" cy="483870"/>
            <wp:effectExtent l="0" t="0" r="0" b="0"/>
            <wp:wrapNone/>
            <wp:docPr id="4" name="Рисунок 4"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_гавя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pic:spPr>
                </pic:pic>
              </a:graphicData>
            </a:graphic>
          </wp:anchor>
        </w:drawing>
      </w:r>
    </w:p>
    <w:p w:rsidR="00627E0D" w:rsidRPr="00DA793E" w:rsidRDefault="00627E0D" w:rsidP="00627E0D">
      <w:pPr>
        <w:keepNext/>
        <w:tabs>
          <w:tab w:val="right" w:pos="9780"/>
        </w:tabs>
        <w:jc w:val="center"/>
        <w:outlineLvl w:val="0"/>
        <w:rPr>
          <w:bCs/>
          <w:sz w:val="30"/>
          <w:szCs w:val="30"/>
        </w:rPr>
      </w:pPr>
      <w:r w:rsidRPr="00DA793E">
        <w:rPr>
          <w:bCs/>
          <w:sz w:val="30"/>
          <w:szCs w:val="30"/>
        </w:rPr>
        <w:t>СОБРАНИЕ  ПРЕДСТАВИТЕЛЕЙ</w:t>
      </w:r>
    </w:p>
    <w:p w:rsidR="00627E0D" w:rsidRPr="00DA793E" w:rsidRDefault="00627E0D" w:rsidP="00627E0D">
      <w:pPr>
        <w:widowControl w:val="0"/>
        <w:tabs>
          <w:tab w:val="right" w:pos="9780"/>
        </w:tabs>
        <w:autoSpaceDE w:val="0"/>
        <w:autoSpaceDN w:val="0"/>
        <w:adjustRightInd w:val="0"/>
        <w:jc w:val="center"/>
        <w:rPr>
          <w:sz w:val="30"/>
          <w:szCs w:val="30"/>
        </w:rPr>
      </w:pPr>
      <w:r w:rsidRPr="00DA793E">
        <w:rPr>
          <w:sz w:val="30"/>
          <w:szCs w:val="30"/>
        </w:rPr>
        <w:t xml:space="preserve">ГАВРИЛОВ-ЯМСКОГО  МУНИЦИПАЛЬНОГО  РАЙОНА </w:t>
      </w:r>
    </w:p>
    <w:p w:rsidR="00627E0D" w:rsidRPr="00DA793E" w:rsidRDefault="00627E0D" w:rsidP="00627E0D">
      <w:pPr>
        <w:keepNext/>
        <w:widowControl w:val="0"/>
        <w:tabs>
          <w:tab w:val="right" w:pos="9780"/>
        </w:tabs>
        <w:autoSpaceDE w:val="0"/>
        <w:autoSpaceDN w:val="0"/>
        <w:adjustRightInd w:val="0"/>
        <w:outlineLvl w:val="3"/>
        <w:rPr>
          <w:b/>
          <w:bCs/>
          <w:sz w:val="28"/>
          <w:szCs w:val="32"/>
        </w:rPr>
      </w:pPr>
    </w:p>
    <w:p w:rsidR="00627E0D" w:rsidRPr="00DA793E" w:rsidRDefault="00627E0D" w:rsidP="00627E0D">
      <w:pPr>
        <w:keepNext/>
        <w:widowControl w:val="0"/>
        <w:tabs>
          <w:tab w:val="right" w:pos="9780"/>
        </w:tabs>
        <w:autoSpaceDE w:val="0"/>
        <w:autoSpaceDN w:val="0"/>
        <w:adjustRightInd w:val="0"/>
        <w:jc w:val="center"/>
        <w:outlineLvl w:val="3"/>
        <w:rPr>
          <w:b/>
          <w:bCs/>
          <w:sz w:val="40"/>
          <w:szCs w:val="32"/>
        </w:rPr>
      </w:pPr>
      <w:r w:rsidRPr="00DA793E">
        <w:rPr>
          <w:b/>
          <w:bCs/>
          <w:sz w:val="40"/>
          <w:szCs w:val="32"/>
        </w:rPr>
        <w:t>РЕШЕНИЕ</w:t>
      </w:r>
    </w:p>
    <w:p w:rsidR="00627E0D" w:rsidRPr="00BB176B" w:rsidRDefault="00627E0D" w:rsidP="00627E0D">
      <w:pPr>
        <w:pStyle w:val="ConsPlusTitle"/>
        <w:jc w:val="center"/>
        <w:rPr>
          <w:rFonts w:ascii="Times New Roman" w:hAnsi="Times New Roman" w:cs="Times New Roman"/>
          <w:sz w:val="26"/>
          <w:szCs w:val="26"/>
        </w:rPr>
      </w:pPr>
    </w:p>
    <w:p w:rsidR="00627E0D" w:rsidRPr="00BB176B" w:rsidRDefault="00627E0D" w:rsidP="00627E0D">
      <w:pPr>
        <w:jc w:val="both"/>
        <w:rPr>
          <w:sz w:val="26"/>
          <w:szCs w:val="26"/>
        </w:rPr>
      </w:pPr>
      <w:r w:rsidRPr="00BB176B">
        <w:rPr>
          <w:sz w:val="26"/>
          <w:szCs w:val="26"/>
        </w:rPr>
        <w:t xml:space="preserve">Об утверждении Положения о муниципальном жилищном контроле на территории </w:t>
      </w:r>
      <w:r w:rsidR="00D044CB" w:rsidRPr="00BB176B">
        <w:rPr>
          <w:sz w:val="26"/>
          <w:szCs w:val="26"/>
        </w:rPr>
        <w:t xml:space="preserve">поселений </w:t>
      </w:r>
      <w:proofErr w:type="gramStart"/>
      <w:r w:rsidRPr="00BB176B">
        <w:rPr>
          <w:sz w:val="26"/>
          <w:szCs w:val="26"/>
        </w:rPr>
        <w:t>Гаврилов-Ямского</w:t>
      </w:r>
      <w:proofErr w:type="gramEnd"/>
      <w:r w:rsidRPr="00BB176B">
        <w:rPr>
          <w:sz w:val="26"/>
          <w:szCs w:val="26"/>
        </w:rPr>
        <w:t xml:space="preserve"> муниципального района</w:t>
      </w:r>
    </w:p>
    <w:p w:rsidR="00627E0D" w:rsidRPr="00BB176B" w:rsidRDefault="00627E0D" w:rsidP="00627E0D">
      <w:pPr>
        <w:widowControl w:val="0"/>
        <w:tabs>
          <w:tab w:val="right" w:pos="9780"/>
        </w:tabs>
        <w:autoSpaceDE w:val="0"/>
        <w:autoSpaceDN w:val="0"/>
        <w:adjustRightInd w:val="0"/>
        <w:jc w:val="both"/>
        <w:rPr>
          <w:sz w:val="26"/>
          <w:szCs w:val="26"/>
        </w:rPr>
      </w:pPr>
    </w:p>
    <w:p w:rsidR="00627E0D" w:rsidRPr="00BB176B" w:rsidRDefault="00627E0D" w:rsidP="00627E0D">
      <w:pPr>
        <w:widowControl w:val="0"/>
        <w:tabs>
          <w:tab w:val="right" w:pos="9780"/>
        </w:tabs>
        <w:autoSpaceDE w:val="0"/>
        <w:autoSpaceDN w:val="0"/>
        <w:adjustRightInd w:val="0"/>
        <w:jc w:val="both"/>
        <w:rPr>
          <w:sz w:val="26"/>
          <w:szCs w:val="26"/>
        </w:rPr>
      </w:pPr>
      <w:r w:rsidRPr="00BB176B">
        <w:rPr>
          <w:sz w:val="26"/>
          <w:szCs w:val="26"/>
        </w:rPr>
        <w:t>Принято Собранием представителей</w:t>
      </w:r>
    </w:p>
    <w:p w:rsidR="00627E0D" w:rsidRPr="00BB176B" w:rsidRDefault="00627E0D" w:rsidP="00627E0D">
      <w:pPr>
        <w:widowControl w:val="0"/>
        <w:tabs>
          <w:tab w:val="right" w:pos="9780"/>
        </w:tabs>
        <w:autoSpaceDE w:val="0"/>
        <w:autoSpaceDN w:val="0"/>
        <w:adjustRightInd w:val="0"/>
        <w:jc w:val="both"/>
        <w:rPr>
          <w:sz w:val="26"/>
          <w:szCs w:val="26"/>
        </w:rPr>
      </w:pPr>
      <w:proofErr w:type="gramStart"/>
      <w:r w:rsidRPr="00BB176B">
        <w:rPr>
          <w:sz w:val="26"/>
          <w:szCs w:val="26"/>
        </w:rPr>
        <w:t>Гаврилов-Ямского</w:t>
      </w:r>
      <w:proofErr w:type="gramEnd"/>
      <w:r w:rsidRPr="00BB176B">
        <w:rPr>
          <w:sz w:val="26"/>
          <w:szCs w:val="26"/>
        </w:rPr>
        <w:t xml:space="preserve"> муниципального района</w:t>
      </w:r>
    </w:p>
    <w:p w:rsidR="00627E0D" w:rsidRPr="00BB176B" w:rsidRDefault="002A3EF0" w:rsidP="00627E0D">
      <w:pPr>
        <w:pStyle w:val="ConsPlusNormal"/>
        <w:spacing w:after="1"/>
        <w:rPr>
          <w:rFonts w:ascii="Times New Roman" w:hAnsi="Times New Roman" w:cs="Times New Roman"/>
          <w:sz w:val="26"/>
          <w:szCs w:val="26"/>
        </w:rPr>
      </w:pPr>
      <w:r w:rsidRPr="00BB176B">
        <w:rPr>
          <w:rFonts w:ascii="Times New Roman" w:hAnsi="Times New Roman" w:cs="Times New Roman"/>
          <w:sz w:val="26"/>
          <w:szCs w:val="26"/>
        </w:rPr>
        <w:t xml:space="preserve">17.10.2024 </w:t>
      </w:r>
    </w:p>
    <w:p w:rsidR="00627E0D" w:rsidRPr="00BB176B" w:rsidRDefault="00627E0D" w:rsidP="00627E0D">
      <w:pPr>
        <w:pStyle w:val="ConsPlusNormal"/>
        <w:jc w:val="both"/>
        <w:rPr>
          <w:rFonts w:ascii="Times New Roman" w:hAnsi="Times New Roman" w:cs="Times New Roman"/>
          <w:sz w:val="26"/>
          <w:szCs w:val="26"/>
        </w:rPr>
      </w:pPr>
    </w:p>
    <w:p w:rsidR="00627E0D" w:rsidRPr="00BB176B" w:rsidRDefault="00DC3248" w:rsidP="00627E0D">
      <w:pPr>
        <w:pStyle w:val="ConsPlusNormal"/>
        <w:ind w:firstLine="540"/>
        <w:jc w:val="both"/>
        <w:rPr>
          <w:rFonts w:ascii="Times New Roman" w:hAnsi="Times New Roman" w:cs="Times New Roman"/>
          <w:sz w:val="26"/>
          <w:szCs w:val="26"/>
        </w:rPr>
      </w:pPr>
      <w:proofErr w:type="gramStart"/>
      <w:r w:rsidRPr="00BB176B">
        <w:rPr>
          <w:rFonts w:ascii="Times New Roman" w:hAnsi="Times New Roman" w:cs="Times New Roman"/>
          <w:sz w:val="26"/>
          <w:szCs w:val="26"/>
        </w:rPr>
        <w:t>В соответствии с Федеральным законом</w:t>
      </w:r>
      <w:r w:rsidR="000B59B6" w:rsidRPr="00BB176B">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00627E0D" w:rsidRPr="00BB176B">
        <w:rPr>
          <w:rFonts w:ascii="Times New Roman" w:hAnsi="Times New Roman" w:cs="Times New Roman"/>
          <w:sz w:val="26"/>
          <w:szCs w:val="26"/>
        </w:rPr>
        <w:t xml:space="preserve">, </w:t>
      </w:r>
      <w:hyperlink r:id="rId7">
        <w:r w:rsidR="00627E0D" w:rsidRPr="00BB176B">
          <w:rPr>
            <w:rFonts w:ascii="Times New Roman" w:hAnsi="Times New Roman" w:cs="Times New Roman"/>
            <w:sz w:val="26"/>
            <w:szCs w:val="26"/>
          </w:rPr>
          <w:t>пунктом 4 части 2 статьи 3</w:t>
        </w:r>
      </w:hyperlink>
      <w:r w:rsidR="00627E0D" w:rsidRPr="00BB176B">
        <w:rPr>
          <w:rFonts w:ascii="Times New Roman" w:hAnsi="Times New Roman" w:cs="Times New Roman"/>
          <w:sz w:val="26"/>
          <w:szCs w:val="26"/>
        </w:rPr>
        <w:t xml:space="preserve"> Федерального</w:t>
      </w:r>
      <w:r w:rsidR="002A3EF0" w:rsidRPr="00BB176B">
        <w:rPr>
          <w:rFonts w:ascii="Times New Roman" w:hAnsi="Times New Roman" w:cs="Times New Roman"/>
          <w:sz w:val="26"/>
          <w:szCs w:val="26"/>
        </w:rPr>
        <w:t xml:space="preserve"> закона от 31.07.2020 №</w:t>
      </w:r>
      <w:r w:rsidR="00D044CB" w:rsidRPr="00BB176B">
        <w:rPr>
          <w:rFonts w:ascii="Times New Roman" w:hAnsi="Times New Roman" w:cs="Times New Roman"/>
          <w:sz w:val="26"/>
          <w:szCs w:val="26"/>
        </w:rPr>
        <w:t xml:space="preserve"> 248-ФЗ «</w:t>
      </w:r>
      <w:r w:rsidR="00627E0D" w:rsidRPr="00BB176B">
        <w:rPr>
          <w:rFonts w:ascii="Times New Roman" w:hAnsi="Times New Roman" w:cs="Times New Roman"/>
          <w:sz w:val="26"/>
          <w:szCs w:val="26"/>
        </w:rPr>
        <w:t>О государственном контроле (надзоре) и муниципальном контроле в Российской Федерации</w:t>
      </w:r>
      <w:r w:rsidR="00D044CB" w:rsidRPr="00BB176B">
        <w:rPr>
          <w:rFonts w:ascii="Times New Roman" w:hAnsi="Times New Roman" w:cs="Times New Roman"/>
          <w:sz w:val="26"/>
          <w:szCs w:val="26"/>
        </w:rPr>
        <w:t>»</w:t>
      </w:r>
      <w:r w:rsidR="00627E0D" w:rsidRPr="00BB176B">
        <w:rPr>
          <w:rFonts w:ascii="Times New Roman" w:hAnsi="Times New Roman" w:cs="Times New Roman"/>
          <w:sz w:val="26"/>
          <w:szCs w:val="26"/>
        </w:rPr>
        <w:t xml:space="preserve">, </w:t>
      </w:r>
      <w:r w:rsidR="00D044CB" w:rsidRPr="00BB176B">
        <w:rPr>
          <w:rFonts w:ascii="Times New Roman" w:hAnsi="Times New Roman" w:cs="Times New Roman"/>
          <w:sz w:val="26"/>
          <w:szCs w:val="26"/>
        </w:rPr>
        <w:t xml:space="preserve">в связи с передачей полномочий поселений Гаврилов-Ямскому муниципальному району, </w:t>
      </w:r>
      <w:r w:rsidR="00627E0D" w:rsidRPr="00BB176B">
        <w:rPr>
          <w:rFonts w:ascii="Times New Roman" w:hAnsi="Times New Roman" w:cs="Times New Roman"/>
          <w:sz w:val="26"/>
          <w:szCs w:val="26"/>
        </w:rPr>
        <w:t xml:space="preserve">руководствуясь </w:t>
      </w:r>
      <w:hyperlink r:id="rId8">
        <w:r w:rsidR="00627E0D" w:rsidRPr="00BB176B">
          <w:rPr>
            <w:rFonts w:ascii="Times New Roman" w:hAnsi="Times New Roman" w:cs="Times New Roman"/>
            <w:sz w:val="26"/>
            <w:szCs w:val="26"/>
          </w:rPr>
          <w:t>Уставом</w:t>
        </w:r>
      </w:hyperlink>
      <w:r w:rsidR="00627E0D" w:rsidRPr="00BB176B">
        <w:rPr>
          <w:rFonts w:ascii="Times New Roman" w:hAnsi="Times New Roman" w:cs="Times New Roman"/>
          <w:sz w:val="26"/>
          <w:szCs w:val="26"/>
        </w:rPr>
        <w:t xml:space="preserve"> Гаврилов-Ямского муниципального района Ярославской области, </w:t>
      </w:r>
      <w:proofErr w:type="gramEnd"/>
    </w:p>
    <w:p w:rsidR="002A3EF0" w:rsidRPr="00BB176B" w:rsidRDefault="002A3EF0" w:rsidP="00627E0D">
      <w:pPr>
        <w:tabs>
          <w:tab w:val="left" w:pos="851"/>
        </w:tabs>
        <w:ind w:firstLine="567"/>
        <w:jc w:val="both"/>
        <w:rPr>
          <w:sz w:val="26"/>
          <w:szCs w:val="26"/>
        </w:rPr>
      </w:pPr>
    </w:p>
    <w:p w:rsidR="00627E0D" w:rsidRPr="00BB176B" w:rsidRDefault="00627E0D" w:rsidP="00627E0D">
      <w:pPr>
        <w:tabs>
          <w:tab w:val="left" w:pos="851"/>
        </w:tabs>
        <w:ind w:firstLine="567"/>
        <w:jc w:val="both"/>
        <w:rPr>
          <w:sz w:val="26"/>
          <w:szCs w:val="26"/>
        </w:rPr>
      </w:pPr>
      <w:r w:rsidRPr="00BB176B">
        <w:rPr>
          <w:sz w:val="26"/>
          <w:szCs w:val="26"/>
        </w:rPr>
        <w:t xml:space="preserve">Собрание представителей </w:t>
      </w:r>
      <w:proofErr w:type="gramStart"/>
      <w:r w:rsidRPr="00BB176B">
        <w:rPr>
          <w:sz w:val="26"/>
          <w:szCs w:val="26"/>
        </w:rPr>
        <w:t>Гаврилов-Ямского</w:t>
      </w:r>
      <w:proofErr w:type="gramEnd"/>
      <w:r w:rsidRPr="00BB176B">
        <w:rPr>
          <w:sz w:val="26"/>
          <w:szCs w:val="26"/>
        </w:rPr>
        <w:t xml:space="preserve"> муниципального района РЕШИЛО:</w:t>
      </w:r>
    </w:p>
    <w:p w:rsidR="00627E0D" w:rsidRPr="00BB176B" w:rsidRDefault="00627E0D" w:rsidP="00627E0D">
      <w:pPr>
        <w:numPr>
          <w:ilvl w:val="0"/>
          <w:numId w:val="1"/>
        </w:numPr>
        <w:tabs>
          <w:tab w:val="left" w:pos="851"/>
        </w:tabs>
        <w:ind w:left="0" w:right="79" w:firstLine="567"/>
        <w:jc w:val="both"/>
        <w:rPr>
          <w:sz w:val="26"/>
          <w:szCs w:val="26"/>
        </w:rPr>
      </w:pPr>
      <w:r w:rsidRPr="00BB176B">
        <w:rPr>
          <w:sz w:val="26"/>
          <w:szCs w:val="26"/>
        </w:rPr>
        <w:t xml:space="preserve">Утвердить прилагаемое Положение о муниципальном жилищном контроле </w:t>
      </w:r>
      <w:r w:rsidR="00D044CB" w:rsidRPr="00BB176B">
        <w:rPr>
          <w:sz w:val="26"/>
          <w:szCs w:val="26"/>
        </w:rPr>
        <w:t xml:space="preserve">на территории поселений </w:t>
      </w:r>
      <w:r w:rsidRPr="00BB176B">
        <w:rPr>
          <w:sz w:val="26"/>
          <w:szCs w:val="26"/>
        </w:rPr>
        <w:t xml:space="preserve">в </w:t>
      </w:r>
      <w:proofErr w:type="gramStart"/>
      <w:r w:rsidRPr="00BB176B">
        <w:rPr>
          <w:sz w:val="26"/>
          <w:szCs w:val="26"/>
        </w:rPr>
        <w:t>Гаврилов-Ямском</w:t>
      </w:r>
      <w:proofErr w:type="gramEnd"/>
      <w:r w:rsidRPr="00BB176B">
        <w:rPr>
          <w:sz w:val="26"/>
          <w:szCs w:val="26"/>
        </w:rPr>
        <w:t xml:space="preserve"> муниципальном районе.</w:t>
      </w:r>
    </w:p>
    <w:p w:rsidR="00627E0D" w:rsidRPr="00BB176B" w:rsidRDefault="00627E0D" w:rsidP="00627E0D">
      <w:pPr>
        <w:tabs>
          <w:tab w:val="left" w:pos="851"/>
        </w:tabs>
        <w:ind w:right="81" w:firstLine="567"/>
        <w:jc w:val="both"/>
        <w:rPr>
          <w:sz w:val="26"/>
          <w:szCs w:val="26"/>
        </w:rPr>
      </w:pPr>
      <w:r w:rsidRPr="00BB176B">
        <w:rPr>
          <w:sz w:val="26"/>
          <w:szCs w:val="26"/>
        </w:rPr>
        <w:t xml:space="preserve">2. Решение опубликовать в районной массовой газете «Гаврилов-Ямский вестник» и разместить на официальном сайте Администрации </w:t>
      </w:r>
      <w:proofErr w:type="gramStart"/>
      <w:r w:rsidRPr="00BB176B">
        <w:rPr>
          <w:sz w:val="26"/>
          <w:szCs w:val="26"/>
        </w:rPr>
        <w:t>Гаврилов-Ямского</w:t>
      </w:r>
      <w:proofErr w:type="gramEnd"/>
      <w:r w:rsidRPr="00BB176B">
        <w:rPr>
          <w:sz w:val="26"/>
          <w:szCs w:val="26"/>
        </w:rPr>
        <w:t xml:space="preserve"> муниципального района.</w:t>
      </w:r>
    </w:p>
    <w:p w:rsidR="00627E0D" w:rsidRPr="00BB176B" w:rsidRDefault="00627E0D" w:rsidP="00627E0D">
      <w:pPr>
        <w:tabs>
          <w:tab w:val="left" w:pos="851"/>
        </w:tabs>
        <w:ind w:right="81" w:firstLine="567"/>
        <w:jc w:val="both"/>
        <w:rPr>
          <w:sz w:val="26"/>
          <w:szCs w:val="26"/>
        </w:rPr>
      </w:pPr>
      <w:r w:rsidRPr="00BB176B">
        <w:rPr>
          <w:sz w:val="26"/>
          <w:szCs w:val="26"/>
        </w:rPr>
        <w:t>3. Настоящее решение вступает в силу с момента опубликования.</w:t>
      </w:r>
    </w:p>
    <w:p w:rsidR="00627E0D" w:rsidRPr="00BB176B" w:rsidRDefault="00627E0D" w:rsidP="00627E0D">
      <w:pPr>
        <w:ind w:firstLine="567"/>
        <w:jc w:val="both"/>
        <w:rPr>
          <w:color w:val="000000"/>
          <w:sz w:val="26"/>
          <w:szCs w:val="26"/>
        </w:rPr>
      </w:pPr>
    </w:p>
    <w:p w:rsidR="00627E0D" w:rsidRPr="00BB176B" w:rsidRDefault="00627E0D" w:rsidP="00627E0D">
      <w:pPr>
        <w:jc w:val="both"/>
        <w:rPr>
          <w:color w:val="000000"/>
          <w:sz w:val="26"/>
          <w:szCs w:val="26"/>
        </w:rPr>
      </w:pPr>
    </w:p>
    <w:p w:rsidR="00627E0D" w:rsidRPr="00BB176B" w:rsidRDefault="00627E0D" w:rsidP="00627E0D">
      <w:pPr>
        <w:jc w:val="both"/>
        <w:rPr>
          <w:color w:val="000000"/>
          <w:sz w:val="26"/>
          <w:szCs w:val="26"/>
        </w:rPr>
      </w:pPr>
      <w:r w:rsidRPr="00BB176B">
        <w:rPr>
          <w:color w:val="000000"/>
          <w:sz w:val="26"/>
          <w:szCs w:val="26"/>
        </w:rPr>
        <w:t xml:space="preserve">Глава </w:t>
      </w:r>
      <w:proofErr w:type="gramStart"/>
      <w:r w:rsidRPr="00BB176B">
        <w:rPr>
          <w:color w:val="000000"/>
          <w:sz w:val="26"/>
          <w:szCs w:val="26"/>
        </w:rPr>
        <w:t>Гаврилов-Ямского</w:t>
      </w:r>
      <w:proofErr w:type="gramEnd"/>
    </w:p>
    <w:p w:rsidR="00627E0D" w:rsidRPr="00BB176B" w:rsidRDefault="00627E0D" w:rsidP="00627E0D">
      <w:pPr>
        <w:jc w:val="both"/>
        <w:rPr>
          <w:color w:val="000000"/>
          <w:sz w:val="26"/>
          <w:szCs w:val="26"/>
        </w:rPr>
      </w:pPr>
      <w:r w:rsidRPr="00BB176B">
        <w:rPr>
          <w:color w:val="000000"/>
          <w:sz w:val="26"/>
          <w:szCs w:val="26"/>
        </w:rPr>
        <w:t xml:space="preserve">муниципального района                                                              </w:t>
      </w:r>
      <w:r w:rsidR="00BB176B">
        <w:rPr>
          <w:color w:val="000000"/>
          <w:sz w:val="26"/>
          <w:szCs w:val="26"/>
        </w:rPr>
        <w:t xml:space="preserve">          </w:t>
      </w:r>
      <w:r w:rsidRPr="00BB176B">
        <w:rPr>
          <w:color w:val="000000"/>
          <w:sz w:val="26"/>
          <w:szCs w:val="26"/>
        </w:rPr>
        <w:t>А.Б. Сергеичев</w:t>
      </w:r>
    </w:p>
    <w:p w:rsidR="00627E0D" w:rsidRPr="00BB176B" w:rsidRDefault="00627E0D" w:rsidP="00627E0D">
      <w:pPr>
        <w:rPr>
          <w:sz w:val="26"/>
          <w:szCs w:val="26"/>
        </w:rPr>
      </w:pPr>
    </w:p>
    <w:p w:rsidR="00627E0D" w:rsidRPr="00BB176B" w:rsidRDefault="00627E0D" w:rsidP="00627E0D">
      <w:pPr>
        <w:rPr>
          <w:sz w:val="26"/>
          <w:szCs w:val="26"/>
        </w:rPr>
      </w:pPr>
      <w:bookmarkStart w:id="0" w:name="_GoBack"/>
      <w:bookmarkEnd w:id="0"/>
      <w:r w:rsidRPr="00BB176B">
        <w:rPr>
          <w:sz w:val="26"/>
          <w:szCs w:val="26"/>
        </w:rPr>
        <w:t>Председатель Собрания</w:t>
      </w:r>
    </w:p>
    <w:p w:rsidR="00627E0D" w:rsidRPr="00BB176B" w:rsidRDefault="00627E0D" w:rsidP="00627E0D">
      <w:pPr>
        <w:tabs>
          <w:tab w:val="left" w:pos="6870"/>
        </w:tabs>
        <w:rPr>
          <w:sz w:val="26"/>
          <w:szCs w:val="26"/>
        </w:rPr>
      </w:pPr>
      <w:r w:rsidRPr="00BB176B">
        <w:rPr>
          <w:sz w:val="26"/>
          <w:szCs w:val="26"/>
        </w:rPr>
        <w:t xml:space="preserve">представителей </w:t>
      </w:r>
      <w:proofErr w:type="gramStart"/>
      <w:r w:rsidRPr="00BB176B">
        <w:rPr>
          <w:sz w:val="26"/>
          <w:szCs w:val="26"/>
        </w:rPr>
        <w:t>Гаврилов-Ямского</w:t>
      </w:r>
      <w:proofErr w:type="gramEnd"/>
    </w:p>
    <w:p w:rsidR="00627E0D" w:rsidRPr="00BB176B" w:rsidRDefault="00627E0D" w:rsidP="00627E0D">
      <w:pPr>
        <w:pStyle w:val="ConsPlusNormal"/>
        <w:jc w:val="both"/>
        <w:rPr>
          <w:rFonts w:ascii="Times New Roman" w:hAnsi="Times New Roman" w:cs="Times New Roman"/>
          <w:sz w:val="26"/>
          <w:szCs w:val="26"/>
        </w:rPr>
      </w:pPr>
      <w:r w:rsidRPr="00BB176B">
        <w:rPr>
          <w:rFonts w:ascii="Times New Roman" w:hAnsi="Times New Roman" w:cs="Times New Roman"/>
          <w:sz w:val="26"/>
          <w:szCs w:val="26"/>
        </w:rPr>
        <w:t>муниципального района</w:t>
      </w:r>
      <w:r w:rsidRPr="00BB176B">
        <w:rPr>
          <w:rFonts w:ascii="Times New Roman" w:hAnsi="Times New Roman" w:cs="Times New Roman"/>
          <w:sz w:val="26"/>
          <w:szCs w:val="26"/>
        </w:rPr>
        <w:tab/>
        <w:t xml:space="preserve">                                                        </w:t>
      </w:r>
      <w:r w:rsidR="00BB176B">
        <w:rPr>
          <w:rFonts w:ascii="Times New Roman" w:hAnsi="Times New Roman" w:cs="Times New Roman"/>
          <w:sz w:val="26"/>
          <w:szCs w:val="26"/>
        </w:rPr>
        <w:t xml:space="preserve">              </w:t>
      </w:r>
      <w:r w:rsidRPr="00BB176B">
        <w:rPr>
          <w:rFonts w:ascii="Times New Roman" w:hAnsi="Times New Roman" w:cs="Times New Roman"/>
          <w:sz w:val="26"/>
          <w:szCs w:val="26"/>
        </w:rPr>
        <w:t xml:space="preserve">А.А. </w:t>
      </w:r>
      <w:proofErr w:type="spellStart"/>
      <w:r w:rsidRPr="00BB176B">
        <w:rPr>
          <w:rFonts w:ascii="Times New Roman" w:hAnsi="Times New Roman" w:cs="Times New Roman"/>
          <w:sz w:val="26"/>
          <w:szCs w:val="26"/>
        </w:rPr>
        <w:t>Мазилов</w:t>
      </w:r>
      <w:proofErr w:type="spellEnd"/>
    </w:p>
    <w:p w:rsidR="00627E0D" w:rsidRPr="00BB176B" w:rsidRDefault="00627E0D">
      <w:pPr>
        <w:pStyle w:val="ConsPlusNormal"/>
        <w:jc w:val="both"/>
        <w:rPr>
          <w:rFonts w:ascii="Times New Roman" w:hAnsi="Times New Roman" w:cs="Times New Roman"/>
          <w:sz w:val="26"/>
          <w:szCs w:val="26"/>
        </w:rPr>
      </w:pPr>
    </w:p>
    <w:p w:rsidR="00627E0D" w:rsidRPr="00BB176B" w:rsidRDefault="00627E0D">
      <w:pPr>
        <w:pStyle w:val="ConsPlusNormal"/>
        <w:jc w:val="both"/>
        <w:rPr>
          <w:rFonts w:ascii="Times New Roman" w:hAnsi="Times New Roman" w:cs="Times New Roman"/>
          <w:sz w:val="26"/>
          <w:szCs w:val="26"/>
        </w:rPr>
      </w:pPr>
    </w:p>
    <w:p w:rsidR="00627E0D" w:rsidRPr="00BB176B" w:rsidRDefault="00627E0D">
      <w:pPr>
        <w:pStyle w:val="ConsPlusNormal"/>
        <w:jc w:val="both"/>
        <w:rPr>
          <w:rFonts w:ascii="Times New Roman" w:hAnsi="Times New Roman" w:cs="Times New Roman"/>
          <w:sz w:val="26"/>
          <w:szCs w:val="26"/>
        </w:rPr>
      </w:pPr>
    </w:p>
    <w:p w:rsidR="00627E0D" w:rsidRPr="00BB176B" w:rsidRDefault="00627E0D">
      <w:pPr>
        <w:pStyle w:val="ConsPlusNormal"/>
        <w:jc w:val="both"/>
        <w:rPr>
          <w:rFonts w:ascii="Times New Roman" w:hAnsi="Times New Roman" w:cs="Times New Roman"/>
          <w:sz w:val="26"/>
          <w:szCs w:val="26"/>
        </w:rPr>
      </w:pPr>
    </w:p>
    <w:p w:rsidR="00BB176B" w:rsidRDefault="00BB176B">
      <w:pPr>
        <w:pStyle w:val="ConsPlusNormal"/>
        <w:jc w:val="both"/>
        <w:rPr>
          <w:rFonts w:ascii="Times New Roman" w:hAnsi="Times New Roman" w:cs="Times New Roman"/>
          <w:sz w:val="26"/>
          <w:szCs w:val="26"/>
        </w:rPr>
      </w:pPr>
    </w:p>
    <w:p w:rsidR="00BB176B" w:rsidRDefault="00BB176B">
      <w:pPr>
        <w:pStyle w:val="ConsPlusNormal"/>
        <w:jc w:val="both"/>
        <w:rPr>
          <w:rFonts w:ascii="Times New Roman" w:hAnsi="Times New Roman" w:cs="Times New Roman"/>
          <w:sz w:val="26"/>
          <w:szCs w:val="26"/>
        </w:rPr>
      </w:pPr>
    </w:p>
    <w:p w:rsidR="00BB176B" w:rsidRPr="00BB176B" w:rsidRDefault="00BB176B">
      <w:pPr>
        <w:pStyle w:val="ConsPlusNormal"/>
        <w:jc w:val="both"/>
        <w:rPr>
          <w:rFonts w:ascii="Times New Roman" w:hAnsi="Times New Roman" w:cs="Times New Roman"/>
          <w:sz w:val="26"/>
          <w:szCs w:val="26"/>
        </w:rPr>
      </w:pPr>
    </w:p>
    <w:p w:rsidR="002A3EF0" w:rsidRPr="00BB176B" w:rsidRDefault="00BB176B" w:rsidP="002A3EF0">
      <w:pPr>
        <w:pStyle w:val="ConsPlusNormal"/>
        <w:spacing w:after="1"/>
        <w:rPr>
          <w:rFonts w:ascii="Times New Roman" w:hAnsi="Times New Roman" w:cs="Times New Roman"/>
          <w:sz w:val="26"/>
          <w:szCs w:val="26"/>
        </w:rPr>
      </w:pPr>
      <w:r w:rsidRPr="00BB176B">
        <w:rPr>
          <w:rFonts w:ascii="Times New Roman" w:hAnsi="Times New Roman" w:cs="Times New Roman"/>
          <w:sz w:val="26"/>
          <w:szCs w:val="26"/>
        </w:rPr>
        <w:t xml:space="preserve">от </w:t>
      </w:r>
      <w:r w:rsidR="002A3EF0" w:rsidRPr="00BB176B">
        <w:rPr>
          <w:rFonts w:ascii="Times New Roman" w:hAnsi="Times New Roman" w:cs="Times New Roman"/>
          <w:sz w:val="26"/>
          <w:szCs w:val="26"/>
        </w:rPr>
        <w:t>17.10.2024  №</w:t>
      </w:r>
      <w:r w:rsidRPr="00BB176B">
        <w:rPr>
          <w:rFonts w:ascii="Times New Roman" w:hAnsi="Times New Roman" w:cs="Times New Roman"/>
          <w:sz w:val="26"/>
          <w:szCs w:val="26"/>
        </w:rPr>
        <w:t xml:space="preserve"> </w:t>
      </w:r>
      <w:r w:rsidR="002A3EF0" w:rsidRPr="00BB176B">
        <w:rPr>
          <w:rFonts w:ascii="Times New Roman" w:hAnsi="Times New Roman" w:cs="Times New Roman"/>
          <w:sz w:val="26"/>
          <w:szCs w:val="26"/>
        </w:rPr>
        <w:t>367</w:t>
      </w:r>
    </w:p>
    <w:p w:rsidR="00BB176B" w:rsidRDefault="00BB176B" w:rsidP="00BB176B">
      <w:pPr>
        <w:pStyle w:val="ConsPlusNormal"/>
        <w:jc w:val="right"/>
        <w:outlineLvl w:val="0"/>
        <w:rPr>
          <w:rFonts w:ascii="Times New Roman" w:hAnsi="Times New Roman" w:cs="Times New Roman"/>
          <w:sz w:val="26"/>
          <w:szCs w:val="26"/>
        </w:rPr>
      </w:pPr>
    </w:p>
    <w:p w:rsidR="00627E0D" w:rsidRPr="00BB176B" w:rsidRDefault="00627E0D" w:rsidP="00BB176B">
      <w:pPr>
        <w:pStyle w:val="ConsPlusNormal"/>
        <w:jc w:val="right"/>
        <w:outlineLvl w:val="0"/>
        <w:rPr>
          <w:rFonts w:ascii="Times New Roman" w:hAnsi="Times New Roman" w:cs="Times New Roman"/>
          <w:sz w:val="26"/>
          <w:szCs w:val="26"/>
        </w:rPr>
      </w:pPr>
      <w:r w:rsidRPr="00BB176B">
        <w:rPr>
          <w:rFonts w:ascii="Times New Roman" w:hAnsi="Times New Roman" w:cs="Times New Roman"/>
          <w:sz w:val="26"/>
          <w:szCs w:val="26"/>
        </w:rPr>
        <w:lastRenderedPageBreak/>
        <w:t>Приложение</w:t>
      </w:r>
      <w:r w:rsidR="00BB176B" w:rsidRPr="00BB176B">
        <w:rPr>
          <w:rFonts w:ascii="Times New Roman" w:hAnsi="Times New Roman" w:cs="Times New Roman"/>
          <w:sz w:val="26"/>
          <w:szCs w:val="26"/>
        </w:rPr>
        <w:t xml:space="preserve"> </w:t>
      </w:r>
      <w:r w:rsidRPr="00BB176B">
        <w:rPr>
          <w:rFonts w:ascii="Times New Roman" w:hAnsi="Times New Roman" w:cs="Times New Roman"/>
          <w:sz w:val="26"/>
          <w:szCs w:val="26"/>
        </w:rPr>
        <w:t>к решению</w:t>
      </w:r>
    </w:p>
    <w:p w:rsidR="00627E0D" w:rsidRPr="00BB176B" w:rsidRDefault="00627E0D" w:rsidP="002A3EF0">
      <w:pPr>
        <w:pStyle w:val="ConsPlusNormal"/>
        <w:jc w:val="right"/>
        <w:rPr>
          <w:rFonts w:ascii="Times New Roman" w:hAnsi="Times New Roman" w:cs="Times New Roman"/>
          <w:sz w:val="26"/>
          <w:szCs w:val="26"/>
        </w:rPr>
      </w:pPr>
      <w:r w:rsidRPr="00BB176B">
        <w:rPr>
          <w:rFonts w:ascii="Times New Roman" w:hAnsi="Times New Roman" w:cs="Times New Roman"/>
          <w:sz w:val="26"/>
          <w:szCs w:val="26"/>
        </w:rPr>
        <w:t>Собрания Представителей</w:t>
      </w:r>
    </w:p>
    <w:p w:rsidR="00627E0D" w:rsidRPr="00BB176B" w:rsidRDefault="00627E0D" w:rsidP="002A3EF0">
      <w:pPr>
        <w:pStyle w:val="ConsPlusNormal"/>
        <w:jc w:val="right"/>
        <w:rPr>
          <w:rFonts w:ascii="Times New Roman" w:hAnsi="Times New Roman" w:cs="Times New Roman"/>
          <w:sz w:val="26"/>
          <w:szCs w:val="26"/>
        </w:rPr>
      </w:pPr>
      <w:proofErr w:type="gramStart"/>
      <w:r w:rsidRPr="00BB176B">
        <w:rPr>
          <w:rFonts w:ascii="Times New Roman" w:hAnsi="Times New Roman" w:cs="Times New Roman"/>
          <w:sz w:val="26"/>
          <w:szCs w:val="26"/>
        </w:rPr>
        <w:t>Гаврилов-Ямского</w:t>
      </w:r>
      <w:proofErr w:type="gramEnd"/>
      <w:r w:rsidRPr="00BB176B">
        <w:rPr>
          <w:rFonts w:ascii="Times New Roman" w:hAnsi="Times New Roman" w:cs="Times New Roman"/>
          <w:sz w:val="26"/>
          <w:szCs w:val="26"/>
        </w:rPr>
        <w:t xml:space="preserve"> </w:t>
      </w:r>
    </w:p>
    <w:p w:rsidR="00627E0D" w:rsidRPr="00BB176B" w:rsidRDefault="00627E0D" w:rsidP="002A3EF0">
      <w:pPr>
        <w:pStyle w:val="ConsPlusNormal"/>
        <w:jc w:val="right"/>
        <w:rPr>
          <w:rFonts w:ascii="Times New Roman" w:hAnsi="Times New Roman" w:cs="Times New Roman"/>
          <w:sz w:val="26"/>
          <w:szCs w:val="26"/>
        </w:rPr>
      </w:pPr>
      <w:r w:rsidRPr="00BB176B">
        <w:rPr>
          <w:rFonts w:ascii="Times New Roman" w:hAnsi="Times New Roman" w:cs="Times New Roman"/>
          <w:sz w:val="26"/>
          <w:szCs w:val="26"/>
        </w:rPr>
        <w:t>муниципального района</w:t>
      </w:r>
    </w:p>
    <w:p w:rsidR="00627E0D" w:rsidRPr="00BB176B" w:rsidRDefault="00627E0D" w:rsidP="002A3EF0">
      <w:pPr>
        <w:pStyle w:val="ConsPlusNormal"/>
        <w:jc w:val="right"/>
        <w:rPr>
          <w:rFonts w:ascii="Times New Roman" w:hAnsi="Times New Roman" w:cs="Times New Roman"/>
          <w:sz w:val="26"/>
          <w:szCs w:val="26"/>
        </w:rPr>
      </w:pPr>
      <w:r w:rsidRPr="00BB176B">
        <w:rPr>
          <w:rFonts w:ascii="Times New Roman" w:hAnsi="Times New Roman" w:cs="Times New Roman"/>
          <w:sz w:val="26"/>
          <w:szCs w:val="26"/>
        </w:rPr>
        <w:t xml:space="preserve">                                                                                                 от  </w:t>
      </w:r>
      <w:r w:rsidR="00BB176B">
        <w:rPr>
          <w:rFonts w:ascii="Times New Roman" w:hAnsi="Times New Roman" w:cs="Times New Roman"/>
          <w:sz w:val="26"/>
          <w:szCs w:val="26"/>
        </w:rPr>
        <w:t>1</w:t>
      </w:r>
      <w:r w:rsidR="002A3EF0" w:rsidRPr="00BB176B">
        <w:rPr>
          <w:rFonts w:ascii="Times New Roman" w:hAnsi="Times New Roman" w:cs="Times New Roman"/>
          <w:sz w:val="26"/>
          <w:szCs w:val="26"/>
        </w:rPr>
        <w:t>7.10.2024  №367</w:t>
      </w:r>
      <w:r w:rsidRPr="00BB176B">
        <w:rPr>
          <w:rFonts w:ascii="Times New Roman" w:hAnsi="Times New Roman" w:cs="Times New Roman"/>
          <w:sz w:val="26"/>
          <w:szCs w:val="26"/>
        </w:rPr>
        <w:t xml:space="preserve">      </w:t>
      </w:r>
    </w:p>
    <w:p w:rsidR="00627E0D" w:rsidRPr="00BB176B" w:rsidRDefault="00627E0D">
      <w:pPr>
        <w:pStyle w:val="ConsPlusNormal"/>
        <w:jc w:val="both"/>
        <w:rPr>
          <w:rFonts w:ascii="Times New Roman" w:hAnsi="Times New Roman" w:cs="Times New Roman"/>
          <w:sz w:val="26"/>
          <w:szCs w:val="26"/>
        </w:rPr>
      </w:pPr>
    </w:p>
    <w:p w:rsidR="00627E0D" w:rsidRPr="00BB176B" w:rsidRDefault="00627E0D">
      <w:pPr>
        <w:pStyle w:val="ConsPlusTitle"/>
        <w:jc w:val="center"/>
        <w:rPr>
          <w:rFonts w:ascii="Times New Roman" w:hAnsi="Times New Roman" w:cs="Times New Roman"/>
          <w:sz w:val="26"/>
          <w:szCs w:val="26"/>
        </w:rPr>
      </w:pPr>
      <w:bookmarkStart w:id="1" w:name="P50"/>
      <w:bookmarkEnd w:id="1"/>
      <w:r w:rsidRPr="00BB176B">
        <w:rPr>
          <w:rFonts w:ascii="Times New Roman" w:hAnsi="Times New Roman" w:cs="Times New Roman"/>
          <w:sz w:val="26"/>
          <w:szCs w:val="26"/>
        </w:rPr>
        <w:t>ПОЛОЖЕНИЕ</w:t>
      </w:r>
    </w:p>
    <w:p w:rsidR="00627E0D" w:rsidRPr="00BB176B" w:rsidRDefault="00627E0D" w:rsidP="00627E0D">
      <w:pPr>
        <w:pStyle w:val="ConsPlusTitle"/>
        <w:jc w:val="center"/>
        <w:rPr>
          <w:rFonts w:ascii="Times New Roman" w:hAnsi="Times New Roman" w:cs="Times New Roman"/>
          <w:sz w:val="26"/>
          <w:szCs w:val="26"/>
        </w:rPr>
      </w:pPr>
      <w:r w:rsidRPr="00BB176B">
        <w:rPr>
          <w:rFonts w:ascii="Times New Roman" w:hAnsi="Times New Roman" w:cs="Times New Roman"/>
          <w:sz w:val="26"/>
          <w:szCs w:val="26"/>
        </w:rPr>
        <w:t xml:space="preserve">О МУНИЦИПАЛЬНОМ ЖИЛИЩНОМ КОНТРОЛЕ НА ТЕРРИТОРИИ </w:t>
      </w:r>
      <w:r w:rsidR="00D044CB" w:rsidRPr="00BB176B">
        <w:rPr>
          <w:rFonts w:ascii="Times New Roman" w:hAnsi="Times New Roman" w:cs="Times New Roman"/>
          <w:sz w:val="26"/>
          <w:szCs w:val="26"/>
        </w:rPr>
        <w:t xml:space="preserve">ПОСЕЛЕНИЙ </w:t>
      </w:r>
      <w:proofErr w:type="gramStart"/>
      <w:r w:rsidRPr="00BB176B">
        <w:rPr>
          <w:rFonts w:ascii="Times New Roman" w:hAnsi="Times New Roman" w:cs="Times New Roman"/>
          <w:sz w:val="26"/>
          <w:szCs w:val="26"/>
        </w:rPr>
        <w:t>ГАВРИЛОВ-ЯМСКОГО</w:t>
      </w:r>
      <w:proofErr w:type="gramEnd"/>
      <w:r w:rsidRPr="00BB176B">
        <w:rPr>
          <w:rFonts w:ascii="Times New Roman" w:hAnsi="Times New Roman" w:cs="Times New Roman"/>
          <w:sz w:val="26"/>
          <w:szCs w:val="26"/>
        </w:rPr>
        <w:t xml:space="preserve"> МУНИЦИПАЛЬНОГО РАЙОНА ЯРОСЛАВСКОЙ ОБЛАСТИ</w:t>
      </w:r>
    </w:p>
    <w:p w:rsidR="00627E0D" w:rsidRPr="00BB176B" w:rsidRDefault="00627E0D">
      <w:pPr>
        <w:pStyle w:val="ConsPlusNormal"/>
        <w:spacing w:after="1"/>
        <w:rPr>
          <w:rFonts w:ascii="Times New Roman" w:hAnsi="Times New Roman" w:cs="Times New Roman"/>
          <w:sz w:val="26"/>
          <w:szCs w:val="26"/>
        </w:rPr>
      </w:pPr>
    </w:p>
    <w:p w:rsidR="00627E0D" w:rsidRPr="00BB176B" w:rsidRDefault="00627E0D">
      <w:pPr>
        <w:pStyle w:val="ConsPlusTitle"/>
        <w:ind w:firstLine="540"/>
        <w:jc w:val="both"/>
        <w:outlineLvl w:val="1"/>
        <w:rPr>
          <w:rFonts w:ascii="Times New Roman" w:hAnsi="Times New Roman" w:cs="Times New Roman"/>
          <w:sz w:val="26"/>
          <w:szCs w:val="26"/>
        </w:rPr>
      </w:pPr>
      <w:r w:rsidRPr="00BB176B">
        <w:rPr>
          <w:rFonts w:ascii="Times New Roman" w:hAnsi="Times New Roman" w:cs="Times New Roman"/>
          <w:sz w:val="26"/>
          <w:szCs w:val="26"/>
        </w:rPr>
        <w:t>1. Общие положения</w:t>
      </w:r>
    </w:p>
    <w:p w:rsidR="00627E0D" w:rsidRPr="00BB176B" w:rsidRDefault="00627E0D">
      <w:pPr>
        <w:pStyle w:val="ConsPlusNormal"/>
        <w:jc w:val="both"/>
        <w:rPr>
          <w:rFonts w:ascii="Times New Roman" w:hAnsi="Times New Roman" w:cs="Times New Roman"/>
          <w:sz w:val="26"/>
          <w:szCs w:val="26"/>
        </w:rPr>
      </w:pPr>
    </w:p>
    <w:p w:rsidR="00627E0D" w:rsidRPr="00BB176B" w:rsidRDefault="00627E0D">
      <w:pPr>
        <w:pStyle w:val="ConsPlusNormal"/>
        <w:ind w:firstLine="540"/>
        <w:jc w:val="both"/>
        <w:rPr>
          <w:rFonts w:ascii="Times New Roman" w:hAnsi="Times New Roman" w:cs="Times New Roman"/>
          <w:sz w:val="26"/>
          <w:szCs w:val="26"/>
        </w:rPr>
      </w:pPr>
      <w:r w:rsidRPr="00BB176B">
        <w:rPr>
          <w:rFonts w:ascii="Times New Roman" w:hAnsi="Times New Roman" w:cs="Times New Roman"/>
          <w:sz w:val="26"/>
          <w:szCs w:val="26"/>
        </w:rPr>
        <w:t xml:space="preserve">1.1. Настоящее Положение о муниципальном жилищном контроле на территории </w:t>
      </w:r>
      <w:r w:rsidR="00D044CB" w:rsidRPr="00BB176B">
        <w:rPr>
          <w:rFonts w:ascii="Times New Roman" w:hAnsi="Times New Roman" w:cs="Times New Roman"/>
          <w:sz w:val="26"/>
          <w:szCs w:val="26"/>
        </w:rPr>
        <w:t xml:space="preserve">поселений </w:t>
      </w:r>
      <w:proofErr w:type="gramStart"/>
      <w:r w:rsidRPr="00BB176B">
        <w:rPr>
          <w:rFonts w:ascii="Times New Roman" w:hAnsi="Times New Roman" w:cs="Times New Roman"/>
          <w:sz w:val="26"/>
          <w:szCs w:val="26"/>
        </w:rPr>
        <w:t>Гаврилов-Ямского</w:t>
      </w:r>
      <w:proofErr w:type="gramEnd"/>
      <w:r w:rsidRPr="00BB176B">
        <w:rPr>
          <w:rFonts w:ascii="Times New Roman" w:hAnsi="Times New Roman" w:cs="Times New Roman"/>
          <w:sz w:val="26"/>
          <w:szCs w:val="26"/>
        </w:rPr>
        <w:t xml:space="preserve"> муниципального района Ярославской области (далее - Положение) устанавливает порядок организации и осуществления муниципального жилищного контроля на территории </w:t>
      </w:r>
      <w:r w:rsidR="00D044CB" w:rsidRPr="00BB176B">
        <w:rPr>
          <w:rFonts w:ascii="Times New Roman" w:hAnsi="Times New Roman" w:cs="Times New Roman"/>
          <w:sz w:val="26"/>
          <w:szCs w:val="26"/>
        </w:rPr>
        <w:t xml:space="preserve">поселений </w:t>
      </w:r>
      <w:r w:rsidRPr="00BB176B">
        <w:rPr>
          <w:rFonts w:ascii="Times New Roman" w:hAnsi="Times New Roman" w:cs="Times New Roman"/>
          <w:sz w:val="26"/>
          <w:szCs w:val="26"/>
        </w:rPr>
        <w:t>Гаврилов-Ямского муниципального района Ярославской области (далее - муниципальный жилищный контроль).</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1.2. Предметом муниципального жилищного контроля является:</w:t>
      </w:r>
    </w:p>
    <w:p w:rsidR="00627E0D" w:rsidRPr="00BB176B" w:rsidRDefault="00627E0D">
      <w:pPr>
        <w:pStyle w:val="ConsPlusNormal"/>
        <w:spacing w:before="220"/>
        <w:ind w:firstLine="540"/>
        <w:jc w:val="both"/>
        <w:rPr>
          <w:rFonts w:ascii="Times New Roman" w:hAnsi="Times New Roman" w:cs="Times New Roman"/>
          <w:sz w:val="26"/>
          <w:szCs w:val="26"/>
        </w:rPr>
      </w:pPr>
      <w:bookmarkStart w:id="2" w:name="P61"/>
      <w:bookmarkEnd w:id="2"/>
      <w:r w:rsidRPr="00BB176B">
        <w:rPr>
          <w:rFonts w:ascii="Times New Roman" w:hAnsi="Times New Roman" w:cs="Times New Roman"/>
          <w:sz w:val="26"/>
          <w:szCs w:val="26"/>
        </w:rPr>
        <w:t xml:space="preserve">1.2.1.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w:t>
      </w:r>
      <w:proofErr w:type="gramStart"/>
      <w:r w:rsidRPr="00BB176B">
        <w:rPr>
          <w:rFonts w:ascii="Times New Roman" w:hAnsi="Times New Roman" w:cs="Times New Roman"/>
          <w:sz w:val="26"/>
          <w:szCs w:val="26"/>
        </w:rPr>
        <w:t>и</w:t>
      </w:r>
      <w:proofErr w:type="gramEnd"/>
      <w:r w:rsidRPr="00BB176B">
        <w:rPr>
          <w:rFonts w:ascii="Times New Roman" w:hAnsi="Times New Roman" w:cs="Times New Roman"/>
          <w:sz w:val="26"/>
          <w:szCs w:val="26"/>
        </w:rPr>
        <w:t xml:space="preserve"> о повышении энергетической эффективности в отношении муниципального жилищного фонда:</w:t>
      </w:r>
    </w:p>
    <w:p w:rsidR="00627E0D" w:rsidRPr="00BB176B" w:rsidRDefault="00627E0D">
      <w:pPr>
        <w:pStyle w:val="ConsPlusNormal"/>
        <w:spacing w:before="220"/>
        <w:ind w:firstLine="540"/>
        <w:jc w:val="both"/>
        <w:rPr>
          <w:rFonts w:ascii="Times New Roman" w:hAnsi="Times New Roman" w:cs="Times New Roman"/>
          <w:sz w:val="26"/>
          <w:szCs w:val="26"/>
        </w:rPr>
      </w:pPr>
      <w:proofErr w:type="gramStart"/>
      <w:r w:rsidRPr="00BB176B">
        <w:rPr>
          <w:rFonts w:ascii="Times New Roman" w:hAnsi="Times New Roman" w:cs="Times New Roman"/>
          <w:sz w:val="26"/>
          <w:szCs w:val="26"/>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2) требований к формированию фондов капитального ремонта;</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4) требований к предоставлению коммунальных услуг собственникам и пользователям помещений в многоквартирных домах и жилых домов;</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 xml:space="preserve">6) правил содержания общего имущества в многоквартирном доме и правил </w:t>
      </w:r>
      <w:r w:rsidRPr="00BB176B">
        <w:rPr>
          <w:rFonts w:ascii="Times New Roman" w:hAnsi="Times New Roman" w:cs="Times New Roman"/>
          <w:sz w:val="26"/>
          <w:szCs w:val="26"/>
        </w:rPr>
        <w:lastRenderedPageBreak/>
        <w:t>изменения размера платы за содержание жилого помещения;</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 xml:space="preserve">9) требований к порядку размещения </w:t>
      </w:r>
      <w:proofErr w:type="spellStart"/>
      <w:r w:rsidRPr="00BB176B">
        <w:rPr>
          <w:rFonts w:ascii="Times New Roman" w:hAnsi="Times New Roman" w:cs="Times New Roman"/>
          <w:sz w:val="26"/>
          <w:szCs w:val="26"/>
        </w:rPr>
        <w:t>ресурсоснабжающими</w:t>
      </w:r>
      <w:proofErr w:type="spellEnd"/>
      <w:r w:rsidRPr="00BB176B">
        <w:rPr>
          <w:rFonts w:ascii="Times New Roman" w:hAnsi="Times New Roman" w:cs="Times New Roman"/>
          <w:sz w:val="26"/>
          <w:szCs w:val="26"/>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10) требований к обеспечению доступности для инвалидов помещений в многоквартирных домах;</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11) требований к предоставлению жилых помещений в наемных домах социального использования.</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1.2.2. Исполнение решений, принимаемых по результатам контрольных мероприятий.</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 xml:space="preserve">1.3. Муниципальный жилищный контроль осуществляется Администрацией </w:t>
      </w:r>
      <w:proofErr w:type="gramStart"/>
      <w:r w:rsidRPr="00BB176B">
        <w:rPr>
          <w:rFonts w:ascii="Times New Roman" w:hAnsi="Times New Roman" w:cs="Times New Roman"/>
          <w:sz w:val="26"/>
          <w:szCs w:val="26"/>
        </w:rPr>
        <w:t>Гаврилов-Ямс</w:t>
      </w:r>
      <w:r w:rsidR="00E636E4" w:rsidRPr="00BB176B">
        <w:rPr>
          <w:rFonts w:ascii="Times New Roman" w:hAnsi="Times New Roman" w:cs="Times New Roman"/>
          <w:sz w:val="26"/>
          <w:szCs w:val="26"/>
        </w:rPr>
        <w:t>кого</w:t>
      </w:r>
      <w:proofErr w:type="gramEnd"/>
      <w:r w:rsidR="00E636E4" w:rsidRPr="00BB176B">
        <w:rPr>
          <w:rFonts w:ascii="Times New Roman" w:hAnsi="Times New Roman" w:cs="Times New Roman"/>
          <w:sz w:val="26"/>
          <w:szCs w:val="26"/>
        </w:rPr>
        <w:t xml:space="preserve"> муниципального района</w:t>
      </w:r>
      <w:r w:rsidRPr="00BB176B">
        <w:rPr>
          <w:rFonts w:ascii="Times New Roman" w:hAnsi="Times New Roman" w:cs="Times New Roman"/>
          <w:sz w:val="26"/>
          <w:szCs w:val="26"/>
        </w:rPr>
        <w:t xml:space="preserve"> Ярославской области (далее - </w:t>
      </w:r>
      <w:r w:rsidR="00E636E4" w:rsidRPr="00BB176B">
        <w:rPr>
          <w:rFonts w:ascii="Times New Roman" w:hAnsi="Times New Roman" w:cs="Times New Roman"/>
          <w:sz w:val="26"/>
          <w:szCs w:val="26"/>
        </w:rPr>
        <w:t>Администрация) в лице Отдела жилищно-коммунального хозяйства и благоустройства</w:t>
      </w:r>
      <w:r w:rsidRPr="00BB176B">
        <w:rPr>
          <w:rFonts w:ascii="Times New Roman" w:hAnsi="Times New Roman" w:cs="Times New Roman"/>
          <w:sz w:val="26"/>
          <w:szCs w:val="26"/>
        </w:rPr>
        <w:t xml:space="preserve"> Администрации</w:t>
      </w:r>
      <w:r w:rsidR="00E636E4" w:rsidRPr="00BB176B">
        <w:rPr>
          <w:rFonts w:ascii="Times New Roman" w:hAnsi="Times New Roman" w:cs="Times New Roman"/>
          <w:sz w:val="26"/>
          <w:szCs w:val="26"/>
        </w:rPr>
        <w:t xml:space="preserve"> Гаврилов-Ямского муниципального района</w:t>
      </w:r>
      <w:r w:rsidRPr="00BB176B">
        <w:rPr>
          <w:rFonts w:ascii="Times New Roman" w:hAnsi="Times New Roman" w:cs="Times New Roman"/>
          <w:sz w:val="26"/>
          <w:szCs w:val="26"/>
        </w:rPr>
        <w:t xml:space="preserve"> Ярослав</w:t>
      </w:r>
      <w:r w:rsidR="00E636E4" w:rsidRPr="00BB176B">
        <w:rPr>
          <w:rFonts w:ascii="Times New Roman" w:hAnsi="Times New Roman" w:cs="Times New Roman"/>
          <w:sz w:val="26"/>
          <w:szCs w:val="26"/>
        </w:rPr>
        <w:t xml:space="preserve">ской области (далее </w:t>
      </w:r>
      <w:r w:rsidR="00AD6F20" w:rsidRPr="00BB176B">
        <w:rPr>
          <w:rFonts w:ascii="Times New Roman" w:hAnsi="Times New Roman" w:cs="Times New Roman"/>
          <w:sz w:val="26"/>
          <w:szCs w:val="26"/>
        </w:rPr>
        <w:t>–</w:t>
      </w:r>
      <w:r w:rsidR="00E636E4" w:rsidRPr="00BB176B">
        <w:rPr>
          <w:rFonts w:ascii="Times New Roman" w:hAnsi="Times New Roman" w:cs="Times New Roman"/>
          <w:sz w:val="26"/>
          <w:szCs w:val="26"/>
        </w:rPr>
        <w:t xml:space="preserve"> Отдел</w:t>
      </w:r>
      <w:r w:rsidR="00AD6F20" w:rsidRPr="00BB176B">
        <w:rPr>
          <w:rFonts w:ascii="Times New Roman" w:hAnsi="Times New Roman" w:cs="Times New Roman"/>
          <w:sz w:val="26"/>
          <w:szCs w:val="26"/>
        </w:rPr>
        <w:t>, контрольный орган</w:t>
      </w:r>
      <w:r w:rsidRPr="00BB176B">
        <w:rPr>
          <w:rFonts w:ascii="Times New Roman" w:hAnsi="Times New Roman" w:cs="Times New Roman"/>
          <w:sz w:val="26"/>
          <w:szCs w:val="26"/>
        </w:rPr>
        <w:t>).</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1.4.</w:t>
      </w:r>
      <w:r w:rsidR="00AD6F20" w:rsidRPr="00BB176B">
        <w:rPr>
          <w:rFonts w:ascii="Times New Roman" w:hAnsi="Times New Roman" w:cs="Times New Roman"/>
          <w:color w:val="000000"/>
          <w:sz w:val="26"/>
          <w:szCs w:val="26"/>
        </w:rPr>
        <w:t xml:space="preserve"> Перечень должностных лиц уполномоченного органа, осуществляющего муниципальный контроль, утверждается постановлением Администрации </w:t>
      </w:r>
      <w:proofErr w:type="gramStart"/>
      <w:r w:rsidR="00AD6F20" w:rsidRPr="00BB176B">
        <w:rPr>
          <w:rFonts w:ascii="Times New Roman" w:hAnsi="Times New Roman" w:cs="Times New Roman"/>
          <w:color w:val="000000"/>
          <w:sz w:val="26"/>
          <w:szCs w:val="26"/>
        </w:rPr>
        <w:t>Гаврилов-Ямского</w:t>
      </w:r>
      <w:proofErr w:type="gramEnd"/>
      <w:r w:rsidR="00AD6F20" w:rsidRPr="00BB176B">
        <w:rPr>
          <w:rFonts w:ascii="Times New Roman" w:hAnsi="Times New Roman" w:cs="Times New Roman"/>
          <w:color w:val="000000"/>
          <w:sz w:val="26"/>
          <w:szCs w:val="26"/>
        </w:rPr>
        <w:t xml:space="preserve"> муниципального района</w:t>
      </w:r>
      <w:r w:rsidRPr="00BB176B">
        <w:rPr>
          <w:rFonts w:ascii="Times New Roman" w:hAnsi="Times New Roman" w:cs="Times New Roman"/>
          <w:sz w:val="26"/>
          <w:szCs w:val="26"/>
        </w:rPr>
        <w:t>.</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 xml:space="preserve">Должностным лицом Администрации, уполномоченным на принятие решения о проведении контрольных мероприятий, </w:t>
      </w:r>
      <w:r w:rsidR="00E636E4" w:rsidRPr="00BB176B">
        <w:rPr>
          <w:rFonts w:ascii="Times New Roman" w:hAnsi="Times New Roman" w:cs="Times New Roman"/>
          <w:sz w:val="26"/>
          <w:szCs w:val="26"/>
        </w:rPr>
        <w:t xml:space="preserve">является </w:t>
      </w:r>
      <w:r w:rsidR="00312783" w:rsidRPr="00BB176B">
        <w:rPr>
          <w:rFonts w:ascii="Times New Roman" w:hAnsi="Times New Roman" w:cs="Times New Roman"/>
          <w:sz w:val="26"/>
          <w:szCs w:val="26"/>
        </w:rPr>
        <w:t>з</w:t>
      </w:r>
      <w:r w:rsidR="00E636E4" w:rsidRPr="00BB176B">
        <w:rPr>
          <w:rFonts w:ascii="Times New Roman" w:hAnsi="Times New Roman" w:cs="Times New Roman"/>
          <w:sz w:val="26"/>
          <w:szCs w:val="26"/>
        </w:rPr>
        <w:t xml:space="preserve">аместитель Главы Администрации </w:t>
      </w:r>
      <w:proofErr w:type="gramStart"/>
      <w:r w:rsidR="00E636E4" w:rsidRPr="00BB176B">
        <w:rPr>
          <w:rFonts w:ascii="Times New Roman" w:hAnsi="Times New Roman" w:cs="Times New Roman"/>
          <w:sz w:val="26"/>
          <w:szCs w:val="26"/>
        </w:rPr>
        <w:t>Гаврилов-Ямского</w:t>
      </w:r>
      <w:proofErr w:type="gramEnd"/>
      <w:r w:rsidR="00E636E4" w:rsidRPr="00BB176B">
        <w:rPr>
          <w:rFonts w:ascii="Times New Roman" w:hAnsi="Times New Roman" w:cs="Times New Roman"/>
          <w:sz w:val="26"/>
          <w:szCs w:val="26"/>
        </w:rPr>
        <w:t xml:space="preserve"> муниципального района</w:t>
      </w:r>
      <w:r w:rsidRPr="00BB176B">
        <w:rPr>
          <w:rFonts w:ascii="Times New Roman" w:hAnsi="Times New Roman" w:cs="Times New Roman"/>
          <w:sz w:val="26"/>
          <w:szCs w:val="26"/>
        </w:rPr>
        <w:t>.</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В случае отсутствия заместителя Главы Админ</w:t>
      </w:r>
      <w:r w:rsidR="00E636E4" w:rsidRPr="00BB176B">
        <w:rPr>
          <w:rFonts w:ascii="Times New Roman" w:hAnsi="Times New Roman" w:cs="Times New Roman"/>
          <w:sz w:val="26"/>
          <w:szCs w:val="26"/>
        </w:rPr>
        <w:t xml:space="preserve">истрации </w:t>
      </w:r>
      <w:proofErr w:type="gramStart"/>
      <w:r w:rsidR="00E636E4" w:rsidRPr="00BB176B">
        <w:rPr>
          <w:rFonts w:ascii="Times New Roman" w:hAnsi="Times New Roman" w:cs="Times New Roman"/>
          <w:sz w:val="26"/>
          <w:szCs w:val="26"/>
        </w:rPr>
        <w:t>Гаврилов-Ямского</w:t>
      </w:r>
      <w:proofErr w:type="gramEnd"/>
      <w:r w:rsidR="00E636E4" w:rsidRPr="00BB176B">
        <w:rPr>
          <w:rFonts w:ascii="Times New Roman" w:hAnsi="Times New Roman" w:cs="Times New Roman"/>
          <w:sz w:val="26"/>
          <w:szCs w:val="26"/>
        </w:rPr>
        <w:t xml:space="preserve"> муниципального района</w:t>
      </w:r>
      <w:r w:rsidRPr="00BB176B">
        <w:rPr>
          <w:rFonts w:ascii="Times New Roman" w:hAnsi="Times New Roman" w:cs="Times New Roman"/>
          <w:sz w:val="26"/>
          <w:szCs w:val="26"/>
        </w:rPr>
        <w:t xml:space="preserve"> решение о проведении контрольных меропри</w:t>
      </w:r>
      <w:r w:rsidR="00312783" w:rsidRPr="00BB176B">
        <w:rPr>
          <w:rFonts w:ascii="Times New Roman" w:hAnsi="Times New Roman" w:cs="Times New Roman"/>
          <w:sz w:val="26"/>
          <w:szCs w:val="26"/>
        </w:rPr>
        <w:t>ятий принимает должностное лицо</w:t>
      </w:r>
      <w:r w:rsidRPr="00BB176B">
        <w:rPr>
          <w:rFonts w:ascii="Times New Roman" w:hAnsi="Times New Roman" w:cs="Times New Roman"/>
          <w:sz w:val="26"/>
          <w:szCs w:val="26"/>
        </w:rPr>
        <w:t xml:space="preserve"> его замещающее.</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 xml:space="preserve">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w:t>
      </w:r>
      <w:hyperlink r:id="rId9">
        <w:r w:rsidRPr="00BB176B">
          <w:rPr>
            <w:rFonts w:ascii="Times New Roman" w:hAnsi="Times New Roman" w:cs="Times New Roman"/>
            <w:color w:val="0000FF"/>
            <w:sz w:val="26"/>
            <w:szCs w:val="26"/>
          </w:rPr>
          <w:t>законом</w:t>
        </w:r>
      </w:hyperlink>
      <w:r w:rsidR="00312783" w:rsidRPr="00BB176B">
        <w:rPr>
          <w:rFonts w:ascii="Times New Roman" w:hAnsi="Times New Roman" w:cs="Times New Roman"/>
          <w:sz w:val="26"/>
          <w:szCs w:val="26"/>
        </w:rPr>
        <w:t xml:space="preserve"> от 31.07.2020 № 248-ФЗ «</w:t>
      </w:r>
      <w:r w:rsidRPr="00BB176B">
        <w:rPr>
          <w:rFonts w:ascii="Times New Roman" w:hAnsi="Times New Roman" w:cs="Times New Roman"/>
          <w:sz w:val="26"/>
          <w:szCs w:val="26"/>
        </w:rPr>
        <w:t xml:space="preserve">О государственном контроле (надзоре) и муниципальном </w:t>
      </w:r>
      <w:r w:rsidR="00312783" w:rsidRPr="00BB176B">
        <w:rPr>
          <w:rFonts w:ascii="Times New Roman" w:hAnsi="Times New Roman" w:cs="Times New Roman"/>
          <w:sz w:val="26"/>
          <w:szCs w:val="26"/>
        </w:rPr>
        <w:t>контроле в Российской Федерации» (далее - Федеральный закон №</w:t>
      </w:r>
      <w:r w:rsidRPr="00BB176B">
        <w:rPr>
          <w:rFonts w:ascii="Times New Roman" w:hAnsi="Times New Roman" w:cs="Times New Roman"/>
          <w:sz w:val="26"/>
          <w:szCs w:val="26"/>
        </w:rPr>
        <w:t xml:space="preserve"> 248-ФЗ) и иными федеральными законами.</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 xml:space="preserve">1.5. К отношениям, связанным с осуществлением муниципального жилищного контроля, организацией и проведением профилактических мероприятий, </w:t>
      </w:r>
      <w:r w:rsidRPr="00BB176B">
        <w:rPr>
          <w:rFonts w:ascii="Times New Roman" w:hAnsi="Times New Roman" w:cs="Times New Roman"/>
          <w:sz w:val="26"/>
          <w:szCs w:val="26"/>
        </w:rPr>
        <w:lastRenderedPageBreak/>
        <w:t xml:space="preserve">контрольных мероприятий, применяются положения Федерального </w:t>
      </w:r>
      <w:hyperlink r:id="rId10">
        <w:r w:rsidRPr="00BB176B">
          <w:rPr>
            <w:rFonts w:ascii="Times New Roman" w:hAnsi="Times New Roman" w:cs="Times New Roman"/>
            <w:color w:val="0000FF"/>
            <w:sz w:val="26"/>
            <w:szCs w:val="26"/>
          </w:rPr>
          <w:t>закона</w:t>
        </w:r>
      </w:hyperlink>
      <w:r w:rsidRPr="00BB176B">
        <w:rPr>
          <w:rFonts w:ascii="Times New Roman" w:hAnsi="Times New Roman" w:cs="Times New Roman"/>
          <w:sz w:val="26"/>
          <w:szCs w:val="26"/>
        </w:rPr>
        <w:t xml:space="preserve"> </w:t>
      </w:r>
      <w:r w:rsidR="00312783" w:rsidRPr="00BB176B">
        <w:rPr>
          <w:rFonts w:ascii="Times New Roman" w:hAnsi="Times New Roman" w:cs="Times New Roman"/>
          <w:sz w:val="26"/>
          <w:szCs w:val="26"/>
        </w:rPr>
        <w:t>№</w:t>
      </w:r>
      <w:r w:rsidRPr="00BB176B">
        <w:rPr>
          <w:rFonts w:ascii="Times New Roman" w:hAnsi="Times New Roman" w:cs="Times New Roman"/>
          <w:sz w:val="26"/>
          <w:szCs w:val="26"/>
        </w:rPr>
        <w:t xml:space="preserve"> 248-ФЗ, Жилищного </w:t>
      </w:r>
      <w:hyperlink r:id="rId11">
        <w:r w:rsidRPr="00BB176B">
          <w:rPr>
            <w:rFonts w:ascii="Times New Roman" w:hAnsi="Times New Roman" w:cs="Times New Roman"/>
            <w:color w:val="0000FF"/>
            <w:sz w:val="26"/>
            <w:szCs w:val="26"/>
          </w:rPr>
          <w:t>кодекса</w:t>
        </w:r>
      </w:hyperlink>
      <w:r w:rsidRPr="00BB176B">
        <w:rPr>
          <w:rFonts w:ascii="Times New Roman" w:hAnsi="Times New Roman" w:cs="Times New Roman"/>
          <w:sz w:val="26"/>
          <w:szCs w:val="26"/>
        </w:rPr>
        <w:t xml:space="preserve"> Российской Федерации, Федерального </w:t>
      </w:r>
      <w:hyperlink r:id="rId12">
        <w:r w:rsidRPr="00BB176B">
          <w:rPr>
            <w:rFonts w:ascii="Times New Roman" w:hAnsi="Times New Roman" w:cs="Times New Roman"/>
            <w:color w:val="0000FF"/>
            <w:sz w:val="26"/>
            <w:szCs w:val="26"/>
          </w:rPr>
          <w:t>закона</w:t>
        </w:r>
      </w:hyperlink>
      <w:r w:rsidRPr="00BB176B">
        <w:rPr>
          <w:rFonts w:ascii="Times New Roman" w:hAnsi="Times New Roman" w:cs="Times New Roman"/>
          <w:sz w:val="26"/>
          <w:szCs w:val="26"/>
        </w:rPr>
        <w:t xml:space="preserve"> от 06.10.2003 </w:t>
      </w:r>
      <w:r w:rsidR="00312783" w:rsidRPr="00BB176B">
        <w:rPr>
          <w:rFonts w:ascii="Times New Roman" w:hAnsi="Times New Roman" w:cs="Times New Roman"/>
          <w:sz w:val="26"/>
          <w:szCs w:val="26"/>
        </w:rPr>
        <w:t>№ 131-ФЗ «</w:t>
      </w:r>
      <w:r w:rsidRPr="00BB176B">
        <w:rPr>
          <w:rFonts w:ascii="Times New Roman" w:hAnsi="Times New Roman" w:cs="Times New Roman"/>
          <w:sz w:val="26"/>
          <w:szCs w:val="26"/>
        </w:rPr>
        <w:t>Об общих принципах организации местного самоуп</w:t>
      </w:r>
      <w:r w:rsidR="00312783" w:rsidRPr="00BB176B">
        <w:rPr>
          <w:rFonts w:ascii="Times New Roman" w:hAnsi="Times New Roman" w:cs="Times New Roman"/>
          <w:sz w:val="26"/>
          <w:szCs w:val="26"/>
        </w:rPr>
        <w:t>равления в Российской Федерации»</w:t>
      </w:r>
      <w:r w:rsidRPr="00BB176B">
        <w:rPr>
          <w:rFonts w:ascii="Times New Roman" w:hAnsi="Times New Roman" w:cs="Times New Roman"/>
          <w:sz w:val="26"/>
          <w:szCs w:val="26"/>
        </w:rPr>
        <w:t>.</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1.6. Объектами муниципального жилищного контроля (далее - объекты контроля) являются:</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 xml:space="preserve">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w:t>
      </w:r>
      <w:hyperlink w:anchor="P61">
        <w:r w:rsidRPr="00BB176B">
          <w:rPr>
            <w:rFonts w:ascii="Times New Roman" w:hAnsi="Times New Roman" w:cs="Times New Roman"/>
            <w:color w:val="0000FF"/>
            <w:sz w:val="26"/>
            <w:szCs w:val="26"/>
          </w:rPr>
          <w:t>подпункте 1.2.1 пункта 1.2 раздела 1</w:t>
        </w:r>
      </w:hyperlink>
      <w:r w:rsidRPr="00BB176B">
        <w:rPr>
          <w:rFonts w:ascii="Times New Roman" w:hAnsi="Times New Roman" w:cs="Times New Roman"/>
          <w:sz w:val="26"/>
          <w:szCs w:val="26"/>
        </w:rPr>
        <w:t xml:space="preserve"> настоящего Положения;</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w:t>
      </w:r>
      <w:hyperlink w:anchor="P61">
        <w:r w:rsidRPr="00BB176B">
          <w:rPr>
            <w:rFonts w:ascii="Times New Roman" w:hAnsi="Times New Roman" w:cs="Times New Roman"/>
            <w:color w:val="0000FF"/>
            <w:sz w:val="26"/>
            <w:szCs w:val="26"/>
          </w:rPr>
          <w:t>подпункте 1.2.1 пункта 1.2 раздела 1</w:t>
        </w:r>
      </w:hyperlink>
      <w:r w:rsidRPr="00BB176B">
        <w:rPr>
          <w:rFonts w:ascii="Times New Roman" w:hAnsi="Times New Roman" w:cs="Times New Roman"/>
          <w:sz w:val="26"/>
          <w:szCs w:val="26"/>
        </w:rPr>
        <w:t xml:space="preserve"> настоящего Положения;</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 xml:space="preserve">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w:t>
      </w:r>
      <w:hyperlink w:anchor="P61">
        <w:r w:rsidRPr="00BB176B">
          <w:rPr>
            <w:rFonts w:ascii="Times New Roman" w:hAnsi="Times New Roman" w:cs="Times New Roman"/>
            <w:color w:val="0000FF"/>
            <w:sz w:val="26"/>
            <w:szCs w:val="26"/>
          </w:rPr>
          <w:t>подпункте 1.2.1 пункта 1.2 раздела 1</w:t>
        </w:r>
      </w:hyperlink>
      <w:r w:rsidRPr="00BB176B">
        <w:rPr>
          <w:rFonts w:ascii="Times New Roman" w:hAnsi="Times New Roman" w:cs="Times New Roman"/>
          <w:sz w:val="26"/>
          <w:szCs w:val="26"/>
        </w:rPr>
        <w:t xml:space="preserve"> настоящего Положения.</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 xml:space="preserve">1.8. Система оценки и управления рисками при осуществлении муниципального жилищного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мероприятия и внеплановые контрольные мероприятия проводятся с учетом особенностей, установленных </w:t>
      </w:r>
      <w:hyperlink r:id="rId13">
        <w:r w:rsidRPr="00BB176B">
          <w:rPr>
            <w:rFonts w:ascii="Times New Roman" w:hAnsi="Times New Roman" w:cs="Times New Roman"/>
            <w:color w:val="0000FF"/>
            <w:sz w:val="26"/>
            <w:szCs w:val="26"/>
          </w:rPr>
          <w:t>статьями 61</w:t>
        </w:r>
      </w:hyperlink>
      <w:r w:rsidRPr="00BB176B">
        <w:rPr>
          <w:rFonts w:ascii="Times New Roman" w:hAnsi="Times New Roman" w:cs="Times New Roman"/>
          <w:sz w:val="26"/>
          <w:szCs w:val="26"/>
        </w:rPr>
        <w:t xml:space="preserve"> и </w:t>
      </w:r>
      <w:hyperlink r:id="rId14">
        <w:r w:rsidRPr="00BB176B">
          <w:rPr>
            <w:rFonts w:ascii="Times New Roman" w:hAnsi="Times New Roman" w:cs="Times New Roman"/>
            <w:color w:val="0000FF"/>
            <w:sz w:val="26"/>
            <w:szCs w:val="26"/>
          </w:rPr>
          <w:t>66</w:t>
        </w:r>
      </w:hyperlink>
      <w:r w:rsidRPr="00BB176B">
        <w:rPr>
          <w:rFonts w:ascii="Times New Roman" w:hAnsi="Times New Roman" w:cs="Times New Roman"/>
          <w:sz w:val="26"/>
          <w:szCs w:val="26"/>
        </w:rPr>
        <w:t xml:space="preserve"> Федерального закона </w:t>
      </w:r>
      <w:r w:rsidR="00312783" w:rsidRPr="00BB176B">
        <w:rPr>
          <w:rFonts w:ascii="Times New Roman" w:hAnsi="Times New Roman" w:cs="Times New Roman"/>
          <w:sz w:val="26"/>
          <w:szCs w:val="26"/>
        </w:rPr>
        <w:t xml:space="preserve">№ </w:t>
      </w:r>
      <w:r w:rsidRPr="00BB176B">
        <w:rPr>
          <w:rFonts w:ascii="Times New Roman" w:hAnsi="Times New Roman" w:cs="Times New Roman"/>
          <w:sz w:val="26"/>
          <w:szCs w:val="26"/>
        </w:rPr>
        <w:t>248-ФЗ.</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1.9. При осуществлении муниципального жилищного контроля плановые контрольные мероприятия не проводятся.</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 xml:space="preserve">1.10. Типовые </w:t>
      </w:r>
      <w:hyperlink r:id="rId15">
        <w:r w:rsidRPr="00BB176B">
          <w:rPr>
            <w:rFonts w:ascii="Times New Roman" w:hAnsi="Times New Roman" w:cs="Times New Roman"/>
            <w:color w:val="0000FF"/>
            <w:sz w:val="26"/>
            <w:szCs w:val="26"/>
          </w:rPr>
          <w:t>формы</w:t>
        </w:r>
      </w:hyperlink>
      <w:r w:rsidRPr="00BB176B">
        <w:rPr>
          <w:rFonts w:ascii="Times New Roman" w:hAnsi="Times New Roman" w:cs="Times New Roman"/>
          <w:sz w:val="26"/>
          <w:szCs w:val="26"/>
        </w:rPr>
        <w:t xml:space="preserve"> документов, используемые контрольным органом, утверждены </w:t>
      </w:r>
      <w:hyperlink r:id="rId16">
        <w:r w:rsidRPr="00BB176B">
          <w:rPr>
            <w:rFonts w:ascii="Times New Roman" w:hAnsi="Times New Roman" w:cs="Times New Roman"/>
            <w:color w:val="0000FF"/>
            <w:sz w:val="26"/>
            <w:szCs w:val="26"/>
          </w:rPr>
          <w:t>приказом</w:t>
        </w:r>
      </w:hyperlink>
      <w:r w:rsidRPr="00BB176B">
        <w:rPr>
          <w:rFonts w:ascii="Times New Roman" w:hAnsi="Times New Roman" w:cs="Times New Roman"/>
          <w:sz w:val="26"/>
          <w:szCs w:val="26"/>
        </w:rPr>
        <w:t xml:space="preserve"> Министерства экономического развития Российской Федерации от 31.03.2021 </w:t>
      </w:r>
      <w:r w:rsidR="00312783" w:rsidRPr="00BB176B">
        <w:rPr>
          <w:rFonts w:ascii="Times New Roman" w:hAnsi="Times New Roman" w:cs="Times New Roman"/>
          <w:sz w:val="26"/>
          <w:szCs w:val="26"/>
        </w:rPr>
        <w:t>№ 151 «</w:t>
      </w:r>
      <w:r w:rsidRPr="00BB176B">
        <w:rPr>
          <w:rFonts w:ascii="Times New Roman" w:hAnsi="Times New Roman" w:cs="Times New Roman"/>
          <w:sz w:val="26"/>
          <w:szCs w:val="26"/>
        </w:rPr>
        <w:t xml:space="preserve">О типовых формах документов, используемых </w:t>
      </w:r>
      <w:r w:rsidR="00312783" w:rsidRPr="00BB176B">
        <w:rPr>
          <w:rFonts w:ascii="Times New Roman" w:hAnsi="Times New Roman" w:cs="Times New Roman"/>
          <w:sz w:val="26"/>
          <w:szCs w:val="26"/>
        </w:rPr>
        <w:t>контрольным (надзорным) органом»</w:t>
      </w:r>
      <w:r w:rsidRPr="00BB176B">
        <w:rPr>
          <w:rFonts w:ascii="Times New Roman" w:hAnsi="Times New Roman" w:cs="Times New Roman"/>
          <w:sz w:val="26"/>
          <w:szCs w:val="26"/>
        </w:rPr>
        <w:t>.</w:t>
      </w:r>
    </w:p>
    <w:p w:rsidR="00627E0D" w:rsidRPr="00BB176B" w:rsidRDefault="00627E0D">
      <w:pPr>
        <w:pStyle w:val="ConsPlusNormal"/>
        <w:spacing w:before="220"/>
        <w:ind w:firstLine="540"/>
        <w:jc w:val="both"/>
        <w:rPr>
          <w:rFonts w:ascii="Times New Roman" w:hAnsi="Times New Roman" w:cs="Times New Roman"/>
          <w:sz w:val="26"/>
          <w:szCs w:val="26"/>
        </w:rPr>
      </w:pPr>
      <w:proofErr w:type="gramStart"/>
      <w:r w:rsidRPr="00BB176B">
        <w:rPr>
          <w:rFonts w:ascii="Times New Roman" w:hAnsi="Times New Roman" w:cs="Times New Roman"/>
          <w:sz w:val="26"/>
          <w:szCs w:val="26"/>
        </w:rPr>
        <w:t>Формы документов, используемые контрольным органом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утверждаются постановлением Администрации</w:t>
      </w:r>
      <w:r w:rsidR="00E636E4" w:rsidRPr="00BB176B">
        <w:rPr>
          <w:rFonts w:ascii="Times New Roman" w:hAnsi="Times New Roman" w:cs="Times New Roman"/>
          <w:sz w:val="26"/>
          <w:szCs w:val="26"/>
        </w:rPr>
        <w:t xml:space="preserve"> Гаврилов-Ямского муниципального района</w:t>
      </w:r>
      <w:r w:rsidRPr="00BB176B">
        <w:rPr>
          <w:rFonts w:ascii="Times New Roman" w:hAnsi="Times New Roman" w:cs="Times New Roman"/>
          <w:sz w:val="26"/>
          <w:szCs w:val="26"/>
        </w:rPr>
        <w:t>.</w:t>
      </w:r>
      <w:proofErr w:type="gramEnd"/>
    </w:p>
    <w:p w:rsidR="00627E0D" w:rsidRPr="00BB176B" w:rsidRDefault="00627E0D">
      <w:pPr>
        <w:pStyle w:val="ConsPlusNormal"/>
        <w:jc w:val="both"/>
        <w:rPr>
          <w:rFonts w:ascii="Times New Roman" w:hAnsi="Times New Roman" w:cs="Times New Roman"/>
          <w:sz w:val="26"/>
          <w:szCs w:val="26"/>
        </w:rPr>
      </w:pPr>
    </w:p>
    <w:p w:rsidR="00627E0D" w:rsidRPr="00BB176B" w:rsidRDefault="00627E0D">
      <w:pPr>
        <w:pStyle w:val="ConsPlusTitle"/>
        <w:ind w:firstLine="540"/>
        <w:jc w:val="both"/>
        <w:outlineLvl w:val="1"/>
        <w:rPr>
          <w:rFonts w:ascii="Times New Roman" w:hAnsi="Times New Roman" w:cs="Times New Roman"/>
          <w:sz w:val="26"/>
          <w:szCs w:val="26"/>
        </w:rPr>
      </w:pPr>
      <w:r w:rsidRPr="00BB176B">
        <w:rPr>
          <w:rFonts w:ascii="Times New Roman" w:hAnsi="Times New Roman" w:cs="Times New Roman"/>
          <w:sz w:val="26"/>
          <w:szCs w:val="26"/>
        </w:rPr>
        <w:t>2. Профилактика рисков причинения вреда (ущерба) охраняемым законом ценностям</w:t>
      </w:r>
    </w:p>
    <w:p w:rsidR="00627E0D" w:rsidRPr="00BB176B" w:rsidRDefault="00627E0D">
      <w:pPr>
        <w:pStyle w:val="ConsPlusNormal"/>
        <w:jc w:val="both"/>
        <w:rPr>
          <w:rFonts w:ascii="Times New Roman" w:hAnsi="Times New Roman" w:cs="Times New Roman"/>
          <w:sz w:val="26"/>
          <w:szCs w:val="26"/>
        </w:rPr>
      </w:pPr>
    </w:p>
    <w:p w:rsidR="00627E0D" w:rsidRPr="00BB176B" w:rsidRDefault="00627E0D">
      <w:pPr>
        <w:pStyle w:val="ConsPlusNormal"/>
        <w:ind w:firstLine="540"/>
        <w:jc w:val="both"/>
        <w:rPr>
          <w:rFonts w:ascii="Times New Roman" w:hAnsi="Times New Roman" w:cs="Times New Roman"/>
          <w:sz w:val="26"/>
          <w:szCs w:val="26"/>
        </w:rPr>
      </w:pPr>
      <w:r w:rsidRPr="00BB176B">
        <w:rPr>
          <w:rFonts w:ascii="Times New Roman" w:hAnsi="Times New Roman" w:cs="Times New Roman"/>
          <w:sz w:val="26"/>
          <w:szCs w:val="26"/>
        </w:rPr>
        <w:lastRenderedPageBreak/>
        <w:t xml:space="preserve">2.1. Администрация осуществляет муниципальный жилищный </w:t>
      </w:r>
      <w:proofErr w:type="gramStart"/>
      <w:r w:rsidRPr="00BB176B">
        <w:rPr>
          <w:rFonts w:ascii="Times New Roman" w:hAnsi="Times New Roman" w:cs="Times New Roman"/>
          <w:sz w:val="26"/>
          <w:szCs w:val="26"/>
        </w:rPr>
        <w:t>контроль</w:t>
      </w:r>
      <w:proofErr w:type="gramEnd"/>
      <w:r w:rsidRPr="00BB176B">
        <w:rPr>
          <w:rFonts w:ascii="Times New Roman" w:hAnsi="Times New Roman" w:cs="Times New Roman"/>
          <w:sz w:val="26"/>
          <w:szCs w:val="26"/>
        </w:rPr>
        <w:t xml:space="preserve"> в том числе посредством проведения профилактических мероприятий.</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утвержденной в порядке, установленном Правительством Российской Федерации, а также могут проводиться профилактические мероприятия, не предусмотренные программой профилактики.</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В случае</w:t>
      </w:r>
      <w:proofErr w:type="gramStart"/>
      <w:r w:rsidRPr="00BB176B">
        <w:rPr>
          <w:rFonts w:ascii="Times New Roman" w:hAnsi="Times New Roman" w:cs="Times New Roman"/>
          <w:sz w:val="26"/>
          <w:szCs w:val="26"/>
        </w:rPr>
        <w:t>,</w:t>
      </w:r>
      <w:proofErr w:type="gramEnd"/>
      <w:r w:rsidRPr="00BB176B">
        <w:rPr>
          <w:rFonts w:ascii="Times New Roman" w:hAnsi="Times New Roman" w:cs="Times New Roman"/>
          <w:sz w:val="26"/>
          <w:szCs w:val="26"/>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должностному лицу Администрации, уполномоченному на принятие решений о проведении контрольных мероприятий, для принятия решения о проведении контрольных мероприятий.</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2.5. При осуществлении Администрацией муниципального жилищного контроля проводятся следующие профилактические мероприятия:</w:t>
      </w:r>
    </w:p>
    <w:p w:rsid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1) информирование;</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2) консультирование.</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 xml:space="preserve">2.6. </w:t>
      </w:r>
      <w:proofErr w:type="gramStart"/>
      <w:r w:rsidRPr="00BB176B">
        <w:rPr>
          <w:rFonts w:ascii="Times New Roman" w:hAnsi="Times New Roman" w:cs="Times New Roman"/>
          <w:sz w:val="26"/>
          <w:szCs w:val="2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w:t>
      </w:r>
      <w:r w:rsidR="00312783" w:rsidRPr="00BB176B">
        <w:rPr>
          <w:rFonts w:ascii="Times New Roman" w:hAnsi="Times New Roman" w:cs="Times New Roman"/>
          <w:sz w:val="26"/>
          <w:szCs w:val="26"/>
        </w:rPr>
        <w:t>онно-телекоммуникационной сети «Интернет»</w:t>
      </w:r>
      <w:r w:rsidRPr="00BB176B">
        <w:rPr>
          <w:rFonts w:ascii="Times New Roman" w:hAnsi="Times New Roman" w:cs="Times New Roman"/>
          <w:sz w:val="26"/>
          <w:szCs w:val="26"/>
        </w:rPr>
        <w:t xml:space="preserve"> (далее - официальный сайт)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в средствах массовой информации, через личные кабинеты контролируемых лиц в государственных информационных системах (при их наличии) и в иных</w:t>
      </w:r>
      <w:proofErr w:type="gramEnd"/>
      <w:r w:rsidRPr="00BB176B">
        <w:rPr>
          <w:rFonts w:ascii="Times New Roman" w:hAnsi="Times New Roman" w:cs="Times New Roman"/>
          <w:sz w:val="26"/>
          <w:szCs w:val="26"/>
        </w:rPr>
        <w:t xml:space="preserve"> </w:t>
      </w:r>
      <w:proofErr w:type="gramStart"/>
      <w:r w:rsidRPr="00BB176B">
        <w:rPr>
          <w:rFonts w:ascii="Times New Roman" w:hAnsi="Times New Roman" w:cs="Times New Roman"/>
          <w:sz w:val="26"/>
          <w:szCs w:val="26"/>
        </w:rPr>
        <w:t>формах</w:t>
      </w:r>
      <w:proofErr w:type="gramEnd"/>
      <w:r w:rsidRPr="00BB176B">
        <w:rPr>
          <w:rFonts w:ascii="Times New Roman" w:hAnsi="Times New Roman" w:cs="Times New Roman"/>
          <w:sz w:val="26"/>
          <w:szCs w:val="26"/>
        </w:rPr>
        <w:t>.</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 xml:space="preserve">Администрация </w:t>
      </w:r>
      <w:proofErr w:type="gramStart"/>
      <w:r w:rsidRPr="00BB176B">
        <w:rPr>
          <w:rFonts w:ascii="Times New Roman" w:hAnsi="Times New Roman" w:cs="Times New Roman"/>
          <w:sz w:val="26"/>
          <w:szCs w:val="26"/>
        </w:rPr>
        <w:t>обязана</w:t>
      </w:r>
      <w:proofErr w:type="gramEnd"/>
      <w:r w:rsidRPr="00BB176B">
        <w:rPr>
          <w:rFonts w:ascii="Times New Roman" w:hAnsi="Times New Roman" w:cs="Times New Roman"/>
          <w:sz w:val="26"/>
          <w:szCs w:val="26"/>
        </w:rPr>
        <w:t xml:space="preserve"> размещать и поддерживать в актуальном состоянии на своем официальном сайте в специальном разделе, посвященном контрольной деятельности, сведения, предусмотренные </w:t>
      </w:r>
      <w:hyperlink r:id="rId17">
        <w:r w:rsidRPr="00BB176B">
          <w:rPr>
            <w:rFonts w:ascii="Times New Roman" w:hAnsi="Times New Roman" w:cs="Times New Roman"/>
            <w:color w:val="0000FF"/>
            <w:sz w:val="26"/>
            <w:szCs w:val="26"/>
          </w:rPr>
          <w:t>частью 3 статьи 46</w:t>
        </w:r>
      </w:hyperlink>
      <w:r w:rsidRPr="00BB176B">
        <w:rPr>
          <w:rFonts w:ascii="Times New Roman" w:hAnsi="Times New Roman" w:cs="Times New Roman"/>
          <w:sz w:val="26"/>
          <w:szCs w:val="26"/>
        </w:rPr>
        <w:t xml:space="preserve"> Федерального закона </w:t>
      </w:r>
      <w:r w:rsidR="00312783" w:rsidRPr="00BB176B">
        <w:rPr>
          <w:rFonts w:ascii="Times New Roman" w:hAnsi="Times New Roman" w:cs="Times New Roman"/>
          <w:sz w:val="26"/>
          <w:szCs w:val="26"/>
        </w:rPr>
        <w:t>№</w:t>
      </w:r>
      <w:r w:rsidRPr="00BB176B">
        <w:rPr>
          <w:rFonts w:ascii="Times New Roman" w:hAnsi="Times New Roman" w:cs="Times New Roman"/>
          <w:sz w:val="26"/>
          <w:szCs w:val="26"/>
        </w:rPr>
        <w:t xml:space="preserve"> 248-ФЗ.</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Администрация также вправе информировать население</w:t>
      </w:r>
      <w:r w:rsidR="00E636E4" w:rsidRPr="00BB176B">
        <w:rPr>
          <w:rFonts w:ascii="Times New Roman" w:hAnsi="Times New Roman" w:cs="Times New Roman"/>
          <w:sz w:val="26"/>
          <w:szCs w:val="26"/>
        </w:rPr>
        <w:t xml:space="preserve"> </w:t>
      </w:r>
      <w:proofErr w:type="gramStart"/>
      <w:r w:rsidR="00E636E4" w:rsidRPr="00BB176B">
        <w:rPr>
          <w:rFonts w:ascii="Times New Roman" w:hAnsi="Times New Roman" w:cs="Times New Roman"/>
          <w:sz w:val="26"/>
          <w:szCs w:val="26"/>
        </w:rPr>
        <w:t>Гаврилов-Ямского</w:t>
      </w:r>
      <w:proofErr w:type="gramEnd"/>
      <w:r w:rsidR="00E636E4" w:rsidRPr="00BB176B">
        <w:rPr>
          <w:rFonts w:ascii="Times New Roman" w:hAnsi="Times New Roman" w:cs="Times New Roman"/>
          <w:sz w:val="26"/>
          <w:szCs w:val="26"/>
        </w:rPr>
        <w:t xml:space="preserve"> </w:t>
      </w:r>
      <w:r w:rsidR="00E636E4" w:rsidRPr="00BB176B">
        <w:rPr>
          <w:rFonts w:ascii="Times New Roman" w:hAnsi="Times New Roman" w:cs="Times New Roman"/>
          <w:sz w:val="26"/>
          <w:szCs w:val="26"/>
        </w:rPr>
        <w:lastRenderedPageBreak/>
        <w:t>муниципального района</w:t>
      </w:r>
      <w:r w:rsidRPr="00BB176B">
        <w:rPr>
          <w:rFonts w:ascii="Times New Roman" w:hAnsi="Times New Roman" w:cs="Times New Roman"/>
          <w:sz w:val="26"/>
          <w:szCs w:val="26"/>
        </w:rPr>
        <w:t xml:space="preserve"> Ярославской области на собраниях и конференциях граждан об обязательных требованиях, предъявляемых к объектам контроля.</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2.7.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Личный прием граждан проводится заместителем Главы Админ</w:t>
      </w:r>
      <w:r w:rsidR="00E636E4" w:rsidRPr="00BB176B">
        <w:rPr>
          <w:rFonts w:ascii="Times New Roman" w:hAnsi="Times New Roman" w:cs="Times New Roman"/>
          <w:sz w:val="26"/>
          <w:szCs w:val="26"/>
        </w:rPr>
        <w:t xml:space="preserve">истрации </w:t>
      </w:r>
      <w:proofErr w:type="gramStart"/>
      <w:r w:rsidR="00E636E4" w:rsidRPr="00BB176B">
        <w:rPr>
          <w:rFonts w:ascii="Times New Roman" w:hAnsi="Times New Roman" w:cs="Times New Roman"/>
          <w:sz w:val="26"/>
          <w:szCs w:val="26"/>
        </w:rPr>
        <w:t>Гаврилов-Ямского</w:t>
      </w:r>
      <w:proofErr w:type="gramEnd"/>
      <w:r w:rsidR="00E636E4" w:rsidRPr="00BB176B">
        <w:rPr>
          <w:rFonts w:ascii="Times New Roman" w:hAnsi="Times New Roman" w:cs="Times New Roman"/>
          <w:sz w:val="26"/>
          <w:szCs w:val="26"/>
        </w:rPr>
        <w:t xml:space="preserve"> муниципального района</w:t>
      </w:r>
      <w:r w:rsidRPr="00BB176B">
        <w:rPr>
          <w:rFonts w:ascii="Times New Roman" w:hAnsi="Times New Roman" w:cs="Times New Roman"/>
          <w:sz w:val="26"/>
          <w:szCs w:val="26"/>
        </w:rPr>
        <w:t xml:space="preserve">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Консультирование осуществляется в устной или письменной форме по следующим вопросам:</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1) организация и осуществление муниципального жилищного контроля;</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2) порядок осуществления профилактических, контрольных мероприятий, установленных настоящим Положением;</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3) порядок обжалования действий (бездействия) должностных лиц, уполномоченных осуществлять муниципальный жилищный контроль;</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Консультирование контролируемых лиц в устной форме может осуществляться также на собраниях и конференциях граждан.</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2.8.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1) контролируемым лицом представлен письменный запрос о предоставлении письменного ответа по вопросам консультирования;</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2) за время консультирования предоставить ответ на поставленные вопросы невозможно;</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3) ответ на поставленные вопросы требует дополнительного запроса сведений.</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 xml:space="preserve">Ответы на письменные обращения предоставляются в сроки, установленные Федеральным </w:t>
      </w:r>
      <w:hyperlink r:id="rId18">
        <w:r w:rsidRPr="00BB176B">
          <w:rPr>
            <w:rFonts w:ascii="Times New Roman" w:hAnsi="Times New Roman" w:cs="Times New Roman"/>
            <w:color w:val="0000FF"/>
            <w:sz w:val="26"/>
            <w:szCs w:val="26"/>
          </w:rPr>
          <w:t>законом</w:t>
        </w:r>
      </w:hyperlink>
      <w:r w:rsidRPr="00BB176B">
        <w:rPr>
          <w:rFonts w:ascii="Times New Roman" w:hAnsi="Times New Roman" w:cs="Times New Roman"/>
          <w:sz w:val="26"/>
          <w:szCs w:val="26"/>
        </w:rPr>
        <w:t xml:space="preserve"> от 02.05.2006 </w:t>
      </w:r>
      <w:r w:rsidR="00312783" w:rsidRPr="00BB176B">
        <w:rPr>
          <w:rFonts w:ascii="Times New Roman" w:hAnsi="Times New Roman" w:cs="Times New Roman"/>
          <w:sz w:val="26"/>
          <w:szCs w:val="26"/>
        </w:rPr>
        <w:t>№ 59-ФЗ «</w:t>
      </w:r>
      <w:r w:rsidRPr="00BB176B">
        <w:rPr>
          <w:rFonts w:ascii="Times New Roman" w:hAnsi="Times New Roman" w:cs="Times New Roman"/>
          <w:sz w:val="26"/>
          <w:szCs w:val="26"/>
        </w:rPr>
        <w:t>О порядке рассмотрения обращен</w:t>
      </w:r>
      <w:r w:rsidR="00312783" w:rsidRPr="00BB176B">
        <w:rPr>
          <w:rFonts w:ascii="Times New Roman" w:hAnsi="Times New Roman" w:cs="Times New Roman"/>
          <w:sz w:val="26"/>
          <w:szCs w:val="26"/>
        </w:rPr>
        <w:t>ий граждан Российской Федерации»</w:t>
      </w:r>
      <w:r w:rsidRPr="00BB176B">
        <w:rPr>
          <w:rFonts w:ascii="Times New Roman" w:hAnsi="Times New Roman" w:cs="Times New Roman"/>
          <w:sz w:val="26"/>
          <w:szCs w:val="26"/>
        </w:rPr>
        <w:t>.</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 xml:space="preserve">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w:t>
      </w:r>
      <w:r w:rsidRPr="00BB176B">
        <w:rPr>
          <w:rFonts w:ascii="Times New Roman" w:hAnsi="Times New Roman" w:cs="Times New Roman"/>
          <w:sz w:val="26"/>
          <w:szCs w:val="26"/>
        </w:rPr>
        <w:lastRenderedPageBreak/>
        <w:t>законодательством Российской Федерации.</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Должностными лицами, уполномоченными осуществлять муниципальный жилищный контроль, ведется журнал учета консультирований.</w:t>
      </w:r>
    </w:p>
    <w:p w:rsidR="00627E0D" w:rsidRPr="00BB176B" w:rsidRDefault="00627E0D">
      <w:pPr>
        <w:pStyle w:val="ConsPlusNormal"/>
        <w:spacing w:before="220"/>
        <w:ind w:firstLine="540"/>
        <w:jc w:val="both"/>
        <w:rPr>
          <w:rFonts w:ascii="Times New Roman" w:hAnsi="Times New Roman" w:cs="Times New Roman"/>
          <w:sz w:val="26"/>
          <w:szCs w:val="26"/>
        </w:rPr>
      </w:pPr>
      <w:proofErr w:type="gramStart"/>
      <w:r w:rsidRPr="00BB176B">
        <w:rPr>
          <w:rFonts w:ascii="Times New Roman" w:hAnsi="Times New Roman" w:cs="Times New Roman"/>
          <w:sz w:val="26"/>
          <w:szCs w:val="26"/>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заместителем Главы Администрации по городскому хозяйству или должностным лицом, уполномоченным осуществлять муниципальный жилищный контроль, без указания в таком разъяснении сведений, отнесенных к категории ограниченного доступа.</w:t>
      </w:r>
      <w:proofErr w:type="gramEnd"/>
    </w:p>
    <w:p w:rsidR="00627E0D" w:rsidRPr="00BB176B" w:rsidRDefault="00627E0D">
      <w:pPr>
        <w:pStyle w:val="ConsPlusNormal"/>
        <w:jc w:val="both"/>
        <w:rPr>
          <w:rFonts w:ascii="Times New Roman" w:hAnsi="Times New Roman" w:cs="Times New Roman"/>
          <w:sz w:val="26"/>
          <w:szCs w:val="26"/>
        </w:rPr>
      </w:pPr>
    </w:p>
    <w:p w:rsidR="00627E0D" w:rsidRPr="00BB176B" w:rsidRDefault="00627E0D">
      <w:pPr>
        <w:pStyle w:val="ConsPlusTitle"/>
        <w:ind w:firstLine="540"/>
        <w:jc w:val="both"/>
        <w:outlineLvl w:val="1"/>
        <w:rPr>
          <w:rFonts w:ascii="Times New Roman" w:hAnsi="Times New Roman" w:cs="Times New Roman"/>
          <w:sz w:val="26"/>
          <w:szCs w:val="26"/>
        </w:rPr>
      </w:pPr>
      <w:r w:rsidRPr="00BB176B">
        <w:rPr>
          <w:rFonts w:ascii="Times New Roman" w:hAnsi="Times New Roman" w:cs="Times New Roman"/>
          <w:sz w:val="26"/>
          <w:szCs w:val="26"/>
        </w:rPr>
        <w:t>3. Осуществление контрольных мероприятий и контрольных действий</w:t>
      </w:r>
    </w:p>
    <w:p w:rsidR="00627E0D" w:rsidRPr="00BB176B" w:rsidRDefault="00627E0D">
      <w:pPr>
        <w:pStyle w:val="ConsPlusNormal"/>
        <w:jc w:val="both"/>
        <w:rPr>
          <w:rFonts w:ascii="Times New Roman" w:hAnsi="Times New Roman" w:cs="Times New Roman"/>
          <w:sz w:val="26"/>
          <w:szCs w:val="26"/>
        </w:rPr>
      </w:pPr>
    </w:p>
    <w:p w:rsidR="00627E0D" w:rsidRPr="00BB176B" w:rsidRDefault="00627E0D">
      <w:pPr>
        <w:pStyle w:val="ConsPlusNormal"/>
        <w:ind w:firstLine="540"/>
        <w:jc w:val="both"/>
        <w:rPr>
          <w:rFonts w:ascii="Times New Roman" w:hAnsi="Times New Roman" w:cs="Times New Roman"/>
          <w:sz w:val="26"/>
          <w:szCs w:val="26"/>
        </w:rPr>
      </w:pPr>
      <w:r w:rsidRPr="00BB176B">
        <w:rPr>
          <w:rFonts w:ascii="Times New Roman" w:hAnsi="Times New Roman" w:cs="Times New Roman"/>
          <w:sz w:val="26"/>
          <w:szCs w:val="26"/>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627E0D" w:rsidRPr="00BB176B" w:rsidRDefault="00627E0D">
      <w:pPr>
        <w:pStyle w:val="ConsPlusNormal"/>
        <w:spacing w:before="220"/>
        <w:ind w:firstLine="540"/>
        <w:jc w:val="both"/>
        <w:rPr>
          <w:rFonts w:ascii="Times New Roman" w:hAnsi="Times New Roman" w:cs="Times New Roman"/>
          <w:sz w:val="26"/>
          <w:szCs w:val="26"/>
        </w:rPr>
      </w:pPr>
      <w:bookmarkStart w:id="3" w:name="P129"/>
      <w:bookmarkEnd w:id="3"/>
      <w:r w:rsidRPr="00BB176B">
        <w:rPr>
          <w:rFonts w:ascii="Times New Roman" w:hAnsi="Times New Roman" w:cs="Times New Roman"/>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27E0D" w:rsidRPr="00BB176B" w:rsidRDefault="00627E0D">
      <w:pPr>
        <w:pStyle w:val="ConsPlusNormal"/>
        <w:spacing w:before="220"/>
        <w:ind w:firstLine="540"/>
        <w:jc w:val="both"/>
        <w:rPr>
          <w:rFonts w:ascii="Times New Roman" w:hAnsi="Times New Roman" w:cs="Times New Roman"/>
          <w:sz w:val="26"/>
          <w:szCs w:val="26"/>
        </w:rPr>
      </w:pPr>
      <w:proofErr w:type="gramStart"/>
      <w:r w:rsidRPr="00BB176B">
        <w:rPr>
          <w:rFonts w:ascii="Times New Roman" w:hAnsi="Times New Roman" w:cs="Times New Roman"/>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3) документарная проверка (посредством получения письменных объяснений, истребования документов, экспертизы);</w:t>
      </w:r>
    </w:p>
    <w:p w:rsidR="00627E0D" w:rsidRPr="00BB176B" w:rsidRDefault="00627E0D">
      <w:pPr>
        <w:pStyle w:val="ConsPlusNormal"/>
        <w:spacing w:before="220"/>
        <w:ind w:firstLine="540"/>
        <w:jc w:val="both"/>
        <w:rPr>
          <w:rFonts w:ascii="Times New Roman" w:hAnsi="Times New Roman" w:cs="Times New Roman"/>
          <w:sz w:val="26"/>
          <w:szCs w:val="26"/>
        </w:rPr>
      </w:pPr>
      <w:bookmarkStart w:id="4" w:name="P132"/>
      <w:bookmarkEnd w:id="4"/>
      <w:proofErr w:type="gramStart"/>
      <w:r w:rsidRPr="00BB176B">
        <w:rPr>
          <w:rFonts w:ascii="Times New Roman" w:hAnsi="Times New Roman" w:cs="Times New Roman"/>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627E0D" w:rsidRPr="00BB176B" w:rsidRDefault="00627E0D">
      <w:pPr>
        <w:pStyle w:val="ConsPlusNormal"/>
        <w:spacing w:before="220"/>
        <w:ind w:firstLine="540"/>
        <w:jc w:val="both"/>
        <w:rPr>
          <w:rFonts w:ascii="Times New Roman" w:hAnsi="Times New Roman" w:cs="Times New Roman"/>
          <w:sz w:val="26"/>
          <w:szCs w:val="26"/>
        </w:rPr>
      </w:pPr>
      <w:proofErr w:type="gramStart"/>
      <w:r w:rsidRPr="00BB176B">
        <w:rPr>
          <w:rFonts w:ascii="Times New Roman" w:hAnsi="Times New Roman" w:cs="Times New Roman"/>
          <w:sz w:val="26"/>
          <w:szCs w:val="26"/>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w:t>
      </w:r>
      <w:r w:rsidRPr="00BB176B">
        <w:rPr>
          <w:rFonts w:ascii="Times New Roman" w:hAnsi="Times New Roman" w:cs="Times New Roman"/>
          <w:sz w:val="26"/>
          <w:szCs w:val="26"/>
        </w:rPr>
        <w:lastRenderedPageBreak/>
        <w:t>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BB176B">
        <w:rPr>
          <w:rFonts w:ascii="Times New Roman" w:hAnsi="Times New Roman" w:cs="Times New Roman"/>
          <w:sz w:val="26"/>
          <w:szCs w:val="26"/>
        </w:rPr>
        <w:t xml:space="preserve"> автоматическом режиме технических средств фиксации правонарушений, имеющих функции фот</w:t>
      </w:r>
      <w:proofErr w:type="gramStart"/>
      <w:r w:rsidRPr="00BB176B">
        <w:rPr>
          <w:rFonts w:ascii="Times New Roman" w:hAnsi="Times New Roman" w:cs="Times New Roman"/>
          <w:sz w:val="26"/>
          <w:szCs w:val="26"/>
        </w:rPr>
        <w:t>о-</w:t>
      </w:r>
      <w:proofErr w:type="gramEnd"/>
      <w:r w:rsidRPr="00BB176B">
        <w:rPr>
          <w:rFonts w:ascii="Times New Roman" w:hAnsi="Times New Roman" w:cs="Times New Roman"/>
          <w:sz w:val="26"/>
          <w:szCs w:val="26"/>
        </w:rPr>
        <w:t xml:space="preserve"> и киносъемки, видеозаписи);</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 xml:space="preserve">3.3. Контрольные мероприятия, указанные в </w:t>
      </w:r>
      <w:hyperlink w:anchor="P129">
        <w:r w:rsidRPr="00BB176B">
          <w:rPr>
            <w:rFonts w:ascii="Times New Roman" w:hAnsi="Times New Roman" w:cs="Times New Roman"/>
            <w:color w:val="0000FF"/>
            <w:sz w:val="26"/>
            <w:szCs w:val="26"/>
          </w:rPr>
          <w:t>подпунктах 1</w:t>
        </w:r>
      </w:hyperlink>
      <w:r w:rsidRPr="00BB176B">
        <w:rPr>
          <w:rFonts w:ascii="Times New Roman" w:hAnsi="Times New Roman" w:cs="Times New Roman"/>
          <w:sz w:val="26"/>
          <w:szCs w:val="26"/>
        </w:rPr>
        <w:t xml:space="preserve"> - </w:t>
      </w:r>
      <w:hyperlink w:anchor="P132">
        <w:r w:rsidRPr="00BB176B">
          <w:rPr>
            <w:rFonts w:ascii="Times New Roman" w:hAnsi="Times New Roman" w:cs="Times New Roman"/>
            <w:color w:val="0000FF"/>
            <w:sz w:val="26"/>
            <w:szCs w:val="26"/>
          </w:rPr>
          <w:t>4 пункта 3.1</w:t>
        </w:r>
      </w:hyperlink>
      <w:r w:rsidRPr="00BB176B">
        <w:rPr>
          <w:rFonts w:ascii="Times New Roman" w:hAnsi="Times New Roman" w:cs="Times New Roman"/>
          <w:sz w:val="26"/>
          <w:szCs w:val="26"/>
        </w:rPr>
        <w:t xml:space="preserve"> настоящего Положения, проводятся в форме внеплановых мероприятий.</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 xml:space="preserve">3.4. Основанием для проведения контрольных мероприятий, за исключением случаев, указанных в </w:t>
      </w:r>
      <w:hyperlink r:id="rId19">
        <w:r w:rsidRPr="00BB176B">
          <w:rPr>
            <w:rFonts w:ascii="Times New Roman" w:hAnsi="Times New Roman" w:cs="Times New Roman"/>
            <w:color w:val="0000FF"/>
            <w:sz w:val="26"/>
            <w:szCs w:val="26"/>
          </w:rPr>
          <w:t>части 2 статьи 57</w:t>
        </w:r>
      </w:hyperlink>
      <w:r w:rsidRPr="00BB176B">
        <w:rPr>
          <w:rFonts w:ascii="Times New Roman" w:hAnsi="Times New Roman" w:cs="Times New Roman"/>
          <w:sz w:val="26"/>
          <w:szCs w:val="26"/>
        </w:rPr>
        <w:t xml:space="preserve"> Федерального закона от </w:t>
      </w:r>
      <w:r w:rsidR="00312783" w:rsidRPr="00BB176B">
        <w:rPr>
          <w:rFonts w:ascii="Times New Roman" w:hAnsi="Times New Roman" w:cs="Times New Roman"/>
          <w:sz w:val="26"/>
          <w:szCs w:val="26"/>
        </w:rPr>
        <w:t>№</w:t>
      </w:r>
      <w:r w:rsidRPr="00BB176B">
        <w:rPr>
          <w:rFonts w:ascii="Times New Roman" w:hAnsi="Times New Roman" w:cs="Times New Roman"/>
          <w:sz w:val="26"/>
          <w:szCs w:val="26"/>
        </w:rPr>
        <w:t xml:space="preserve"> 248-ФЗ, является:</w:t>
      </w:r>
    </w:p>
    <w:p w:rsidR="00627E0D" w:rsidRPr="00BB176B" w:rsidRDefault="00627E0D">
      <w:pPr>
        <w:pStyle w:val="ConsPlusNormal"/>
        <w:spacing w:before="220"/>
        <w:ind w:firstLine="540"/>
        <w:jc w:val="both"/>
        <w:rPr>
          <w:rFonts w:ascii="Times New Roman" w:hAnsi="Times New Roman" w:cs="Times New Roman"/>
          <w:sz w:val="26"/>
          <w:szCs w:val="26"/>
        </w:rPr>
      </w:pPr>
      <w:proofErr w:type="gramStart"/>
      <w:r w:rsidRPr="00BB176B">
        <w:rPr>
          <w:rFonts w:ascii="Times New Roman" w:hAnsi="Times New Roman" w:cs="Times New Roman"/>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BB176B">
        <w:rPr>
          <w:rFonts w:ascii="Times New Roman" w:hAnsi="Times New Roman" w:cs="Times New Roman"/>
          <w:sz w:val="26"/>
          <w:szCs w:val="26"/>
        </w:rPr>
        <w:t xml:space="preserve"> лиц;</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BB176B">
        <w:rPr>
          <w:rFonts w:ascii="Times New Roman" w:hAnsi="Times New Roman" w:cs="Times New Roman"/>
          <w:sz w:val="26"/>
          <w:szCs w:val="26"/>
        </w:rPr>
        <w:t>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roofErr w:type="gramEnd"/>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w:t>
      </w:r>
      <w:r w:rsidRPr="00BB176B">
        <w:rPr>
          <w:rFonts w:ascii="Times New Roman" w:hAnsi="Times New Roman" w:cs="Times New Roman"/>
          <w:sz w:val="26"/>
          <w:szCs w:val="26"/>
        </w:rPr>
        <w:lastRenderedPageBreak/>
        <w:t>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3.5. В целях оценки риска причинения вреда (ущерба) при принятии решения о проведении и выборе вида внепланового контрольного мероприятия используются индикаторы риска нарушения обязательных требований.</w:t>
      </w:r>
    </w:p>
    <w:p w:rsidR="00627E0D" w:rsidRPr="00BB176B" w:rsidRDefault="00BB176B">
      <w:pPr>
        <w:pStyle w:val="ConsPlusNormal"/>
        <w:spacing w:before="220"/>
        <w:ind w:firstLine="540"/>
        <w:jc w:val="both"/>
        <w:rPr>
          <w:rFonts w:ascii="Times New Roman" w:hAnsi="Times New Roman" w:cs="Times New Roman"/>
          <w:sz w:val="26"/>
          <w:szCs w:val="26"/>
        </w:rPr>
      </w:pPr>
      <w:hyperlink w:anchor="P207">
        <w:r w:rsidR="00627E0D" w:rsidRPr="00BB176B">
          <w:rPr>
            <w:rFonts w:ascii="Times New Roman" w:hAnsi="Times New Roman" w:cs="Times New Roman"/>
            <w:color w:val="0000FF"/>
            <w:sz w:val="26"/>
            <w:szCs w:val="26"/>
          </w:rPr>
          <w:t>Индикаторы</w:t>
        </w:r>
      </w:hyperlink>
      <w:r w:rsidR="00627E0D" w:rsidRPr="00BB176B">
        <w:rPr>
          <w:rFonts w:ascii="Times New Roman" w:hAnsi="Times New Roman" w:cs="Times New Roman"/>
          <w:sz w:val="26"/>
          <w:szCs w:val="26"/>
        </w:rPr>
        <w:t xml:space="preserve"> риска нарушения обязательных требований указаны в приложении 1 к настоящему Положению.</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 xml:space="preserve">В случае </w:t>
      </w:r>
      <w:proofErr w:type="gramStart"/>
      <w:r w:rsidRPr="00BB176B">
        <w:rPr>
          <w:rFonts w:ascii="Times New Roman" w:hAnsi="Times New Roman" w:cs="Times New Roman"/>
          <w:sz w:val="26"/>
          <w:szCs w:val="26"/>
        </w:rPr>
        <w:t>выявления индикатора риска нарушения обязательных требований</w:t>
      </w:r>
      <w:proofErr w:type="gramEnd"/>
      <w:r w:rsidRPr="00BB176B">
        <w:rPr>
          <w:rFonts w:ascii="Times New Roman" w:hAnsi="Times New Roman" w:cs="Times New Roman"/>
          <w:sz w:val="26"/>
          <w:szCs w:val="26"/>
        </w:rPr>
        <w:t xml:space="preserve"> Администрацией принимается решение о проведении внепланового контрольного мероприятия - документарной проверки.</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В случае</w:t>
      </w:r>
      <w:proofErr w:type="gramStart"/>
      <w:r w:rsidRPr="00BB176B">
        <w:rPr>
          <w:rFonts w:ascii="Times New Roman" w:hAnsi="Times New Roman" w:cs="Times New Roman"/>
          <w:sz w:val="26"/>
          <w:szCs w:val="26"/>
        </w:rPr>
        <w:t>,</w:t>
      </w:r>
      <w:proofErr w:type="gramEnd"/>
      <w:r w:rsidRPr="00BB176B">
        <w:rPr>
          <w:rFonts w:ascii="Times New Roman" w:hAnsi="Times New Roman" w:cs="Times New Roman"/>
          <w:sz w:val="26"/>
          <w:szCs w:val="26"/>
        </w:rPr>
        <w:t xml:space="preserve"> если при документарной проверке не представляется возможным удостовериться в полноте и достоверности сведений, имеющихся в документах контролируемого лица, находящихся в распоряжении Администрации, проводится выездная проверка.</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 xml:space="preserve">3.6. Контрольные мероприятия, проводимые при взаимодействии с контролируемым лицом, проводятся на основании </w:t>
      </w:r>
      <w:r w:rsidR="000B59B6" w:rsidRPr="00BB176B">
        <w:rPr>
          <w:rFonts w:ascii="Times New Roman" w:hAnsi="Times New Roman" w:cs="Times New Roman"/>
          <w:sz w:val="26"/>
          <w:szCs w:val="26"/>
        </w:rPr>
        <w:t xml:space="preserve">распоряжения </w:t>
      </w:r>
      <w:r w:rsidRPr="00BB176B">
        <w:rPr>
          <w:rFonts w:ascii="Times New Roman" w:hAnsi="Times New Roman" w:cs="Times New Roman"/>
          <w:sz w:val="26"/>
          <w:szCs w:val="26"/>
        </w:rPr>
        <w:t xml:space="preserve"> Админ</w:t>
      </w:r>
      <w:r w:rsidR="00A93FD9" w:rsidRPr="00BB176B">
        <w:rPr>
          <w:rFonts w:ascii="Times New Roman" w:hAnsi="Times New Roman" w:cs="Times New Roman"/>
          <w:sz w:val="26"/>
          <w:szCs w:val="26"/>
        </w:rPr>
        <w:t xml:space="preserve">истрации </w:t>
      </w:r>
      <w:proofErr w:type="gramStart"/>
      <w:r w:rsidR="00A93FD9" w:rsidRPr="00BB176B">
        <w:rPr>
          <w:rFonts w:ascii="Times New Roman" w:hAnsi="Times New Roman" w:cs="Times New Roman"/>
          <w:sz w:val="26"/>
          <w:szCs w:val="26"/>
        </w:rPr>
        <w:t>Гаврилов-Ямского</w:t>
      </w:r>
      <w:proofErr w:type="gramEnd"/>
      <w:r w:rsidR="00A93FD9" w:rsidRPr="00BB176B">
        <w:rPr>
          <w:rFonts w:ascii="Times New Roman" w:hAnsi="Times New Roman" w:cs="Times New Roman"/>
          <w:sz w:val="26"/>
          <w:szCs w:val="26"/>
        </w:rPr>
        <w:t xml:space="preserve"> муниципального района</w:t>
      </w:r>
      <w:r w:rsidRPr="00BB176B">
        <w:rPr>
          <w:rFonts w:ascii="Times New Roman" w:hAnsi="Times New Roman" w:cs="Times New Roman"/>
          <w:sz w:val="26"/>
          <w:szCs w:val="26"/>
        </w:rPr>
        <w:t>.</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 xml:space="preserve">3.7. </w:t>
      </w:r>
      <w:proofErr w:type="gramStart"/>
      <w:r w:rsidRPr="00BB176B">
        <w:rPr>
          <w:rFonts w:ascii="Times New Roman" w:hAnsi="Times New Roman" w:cs="Times New Roman"/>
          <w:sz w:val="26"/>
          <w:szCs w:val="26"/>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w:t>
      </w:r>
      <w:proofErr w:type="gramEnd"/>
      <w:r w:rsidRPr="00BB176B">
        <w:rPr>
          <w:rFonts w:ascii="Times New Roman" w:hAnsi="Times New Roman" w:cs="Times New Roman"/>
          <w:sz w:val="26"/>
          <w:szCs w:val="26"/>
        </w:rPr>
        <w:t xml:space="preserve"> муниципальный жилищный контроль, о проведении контрольного мероприятия.</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 xml:space="preserve">3.8. </w:t>
      </w:r>
      <w:proofErr w:type="gramStart"/>
      <w:r w:rsidRPr="00BB176B">
        <w:rPr>
          <w:rFonts w:ascii="Times New Roman" w:hAnsi="Times New Roman" w:cs="Times New Roman"/>
          <w:sz w:val="26"/>
          <w:szCs w:val="26"/>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заместителя Главы Админ</w:t>
      </w:r>
      <w:r w:rsidR="00A93FD9" w:rsidRPr="00BB176B">
        <w:rPr>
          <w:rFonts w:ascii="Times New Roman" w:hAnsi="Times New Roman" w:cs="Times New Roman"/>
          <w:sz w:val="26"/>
          <w:szCs w:val="26"/>
        </w:rPr>
        <w:t>истрации Гаврилов-Ямского муниципального района</w:t>
      </w:r>
      <w:r w:rsidRPr="00BB176B">
        <w:rPr>
          <w:rFonts w:ascii="Times New Roman" w:hAnsi="Times New Roman" w:cs="Times New Roman"/>
          <w:sz w:val="26"/>
          <w:szCs w:val="26"/>
        </w:rPr>
        <w:t xml:space="preserve"> (в случае отсутствия заместителя Главы Админ</w:t>
      </w:r>
      <w:r w:rsidR="00A93FD9" w:rsidRPr="00BB176B">
        <w:rPr>
          <w:rFonts w:ascii="Times New Roman" w:hAnsi="Times New Roman" w:cs="Times New Roman"/>
          <w:sz w:val="26"/>
          <w:szCs w:val="26"/>
        </w:rPr>
        <w:t>истрации Гаврилов-Ямского муниципального района</w:t>
      </w:r>
      <w:r w:rsidRPr="00BB176B">
        <w:rPr>
          <w:rFonts w:ascii="Times New Roman" w:hAnsi="Times New Roman" w:cs="Times New Roman"/>
          <w:sz w:val="26"/>
          <w:szCs w:val="26"/>
        </w:rPr>
        <w:t xml:space="preserve"> на основании задания должностного лица, его замещающего), задания, содержащегося в планах работы Администрации, в том числе в случаях, установленных Федеральным </w:t>
      </w:r>
      <w:hyperlink r:id="rId20">
        <w:r w:rsidRPr="00BB176B">
          <w:rPr>
            <w:rFonts w:ascii="Times New Roman" w:hAnsi="Times New Roman" w:cs="Times New Roman"/>
            <w:color w:val="0000FF"/>
            <w:sz w:val="26"/>
            <w:szCs w:val="26"/>
          </w:rPr>
          <w:t>законом</w:t>
        </w:r>
      </w:hyperlink>
      <w:r w:rsidRPr="00BB176B">
        <w:rPr>
          <w:rFonts w:ascii="Times New Roman" w:hAnsi="Times New Roman" w:cs="Times New Roman"/>
          <w:sz w:val="26"/>
          <w:szCs w:val="26"/>
        </w:rPr>
        <w:t xml:space="preserve"> </w:t>
      </w:r>
      <w:r w:rsidR="00312783" w:rsidRPr="00BB176B">
        <w:rPr>
          <w:rFonts w:ascii="Times New Roman" w:hAnsi="Times New Roman" w:cs="Times New Roman"/>
          <w:sz w:val="26"/>
          <w:szCs w:val="26"/>
        </w:rPr>
        <w:t>№</w:t>
      </w:r>
      <w:r w:rsidRPr="00BB176B">
        <w:rPr>
          <w:rFonts w:ascii="Times New Roman" w:hAnsi="Times New Roman" w:cs="Times New Roman"/>
          <w:sz w:val="26"/>
          <w:szCs w:val="26"/>
        </w:rPr>
        <w:t xml:space="preserve"> 248-ФЗ.</w:t>
      </w:r>
      <w:proofErr w:type="gramEnd"/>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Форма задания утверждается постановлением Администрации</w:t>
      </w:r>
      <w:r w:rsidR="00A93FD9" w:rsidRPr="00BB176B">
        <w:rPr>
          <w:rFonts w:ascii="Times New Roman" w:hAnsi="Times New Roman" w:cs="Times New Roman"/>
          <w:sz w:val="26"/>
          <w:szCs w:val="26"/>
        </w:rPr>
        <w:t xml:space="preserve"> </w:t>
      </w:r>
      <w:proofErr w:type="gramStart"/>
      <w:r w:rsidR="00A93FD9" w:rsidRPr="00BB176B">
        <w:rPr>
          <w:rFonts w:ascii="Times New Roman" w:hAnsi="Times New Roman" w:cs="Times New Roman"/>
          <w:sz w:val="26"/>
          <w:szCs w:val="26"/>
        </w:rPr>
        <w:t>Гаврилов-Ямского</w:t>
      </w:r>
      <w:proofErr w:type="gramEnd"/>
      <w:r w:rsidR="00A93FD9" w:rsidRPr="00BB176B">
        <w:rPr>
          <w:rFonts w:ascii="Times New Roman" w:hAnsi="Times New Roman" w:cs="Times New Roman"/>
          <w:sz w:val="26"/>
          <w:szCs w:val="26"/>
        </w:rPr>
        <w:t xml:space="preserve"> муниципального района</w:t>
      </w:r>
      <w:r w:rsidRPr="00BB176B">
        <w:rPr>
          <w:rFonts w:ascii="Times New Roman" w:hAnsi="Times New Roman" w:cs="Times New Roman"/>
          <w:sz w:val="26"/>
          <w:szCs w:val="26"/>
        </w:rPr>
        <w:t xml:space="preserve"> Ярославской области.</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lastRenderedPageBreak/>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21">
        <w:r w:rsidRPr="00BB176B">
          <w:rPr>
            <w:rFonts w:ascii="Times New Roman" w:hAnsi="Times New Roman" w:cs="Times New Roman"/>
            <w:color w:val="0000FF"/>
            <w:sz w:val="26"/>
            <w:szCs w:val="26"/>
          </w:rPr>
          <w:t>законом</w:t>
        </w:r>
      </w:hyperlink>
      <w:r w:rsidRPr="00BB176B">
        <w:rPr>
          <w:rFonts w:ascii="Times New Roman" w:hAnsi="Times New Roman" w:cs="Times New Roman"/>
          <w:sz w:val="26"/>
          <w:szCs w:val="26"/>
        </w:rPr>
        <w:t xml:space="preserve"> </w:t>
      </w:r>
      <w:r w:rsidR="00312783" w:rsidRPr="00BB176B">
        <w:rPr>
          <w:rFonts w:ascii="Times New Roman" w:hAnsi="Times New Roman" w:cs="Times New Roman"/>
          <w:sz w:val="26"/>
          <w:szCs w:val="26"/>
        </w:rPr>
        <w:t>№</w:t>
      </w:r>
      <w:r w:rsidRPr="00BB176B">
        <w:rPr>
          <w:rFonts w:ascii="Times New Roman" w:hAnsi="Times New Roman" w:cs="Times New Roman"/>
          <w:sz w:val="26"/>
          <w:szCs w:val="26"/>
        </w:rPr>
        <w:t xml:space="preserve"> 248-ФЗ, Жилищным </w:t>
      </w:r>
      <w:hyperlink r:id="rId22">
        <w:r w:rsidRPr="00BB176B">
          <w:rPr>
            <w:rFonts w:ascii="Times New Roman" w:hAnsi="Times New Roman" w:cs="Times New Roman"/>
            <w:color w:val="0000FF"/>
            <w:sz w:val="26"/>
            <w:szCs w:val="26"/>
          </w:rPr>
          <w:t>кодексом</w:t>
        </w:r>
      </w:hyperlink>
      <w:r w:rsidRPr="00BB176B">
        <w:rPr>
          <w:rFonts w:ascii="Times New Roman" w:hAnsi="Times New Roman" w:cs="Times New Roman"/>
          <w:sz w:val="26"/>
          <w:szCs w:val="26"/>
        </w:rPr>
        <w:t xml:space="preserve"> Российской Федерации.</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23">
        <w:proofErr w:type="gramStart"/>
        <w:r w:rsidRPr="00BB176B">
          <w:rPr>
            <w:rFonts w:ascii="Times New Roman" w:hAnsi="Times New Roman" w:cs="Times New Roman"/>
            <w:color w:val="0000FF"/>
            <w:sz w:val="26"/>
            <w:szCs w:val="26"/>
          </w:rPr>
          <w:t>Перечень</w:t>
        </w:r>
      </w:hyperlink>
      <w:r w:rsidRPr="00BB176B">
        <w:rPr>
          <w:rFonts w:ascii="Times New Roman" w:hAnsi="Times New Roman" w:cs="Times New Roman"/>
          <w:sz w:val="26"/>
          <w:szCs w:val="26"/>
        </w:rPr>
        <w:t xml:space="preserve">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w:t>
      </w:r>
      <w:r w:rsidR="00312783" w:rsidRPr="00BB176B">
        <w:rPr>
          <w:rFonts w:ascii="Times New Roman" w:hAnsi="Times New Roman" w:cs="Times New Roman"/>
          <w:sz w:val="26"/>
          <w:szCs w:val="26"/>
        </w:rPr>
        <w:t>№ 724-р «</w:t>
      </w:r>
      <w:r w:rsidRPr="00BB176B">
        <w:rPr>
          <w:rFonts w:ascii="Times New Roman" w:hAnsi="Times New Roman" w:cs="Times New Roman"/>
          <w:sz w:val="26"/>
          <w:szCs w:val="26"/>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w:t>
      </w:r>
      <w:proofErr w:type="gramEnd"/>
      <w:r w:rsidRPr="00BB176B">
        <w:rPr>
          <w:rFonts w:ascii="Times New Roman" w:hAnsi="Times New Roman" w:cs="Times New Roman"/>
          <w:sz w:val="26"/>
          <w:szCs w:val="26"/>
        </w:rPr>
        <w:t xml:space="preserve"> </w:t>
      </w:r>
      <w:proofErr w:type="gramStart"/>
      <w:r w:rsidRPr="00BB176B">
        <w:rPr>
          <w:rFonts w:ascii="Times New Roman" w:hAnsi="Times New Roman" w:cs="Times New Roman"/>
          <w:sz w:val="26"/>
          <w:szCs w:val="26"/>
        </w:rPr>
        <w:t>местного самоуправления организаций, в распоряжении которых находятся эти документы и (или) информац</w:t>
      </w:r>
      <w:r w:rsidR="00312783" w:rsidRPr="00BB176B">
        <w:rPr>
          <w:rFonts w:ascii="Times New Roman" w:hAnsi="Times New Roman" w:cs="Times New Roman"/>
          <w:sz w:val="26"/>
          <w:szCs w:val="26"/>
        </w:rPr>
        <w:t>ия»</w:t>
      </w:r>
      <w:r w:rsidRPr="00BB176B">
        <w:rPr>
          <w:rFonts w:ascii="Times New Roman" w:hAnsi="Times New Roman" w:cs="Times New Roman"/>
          <w:sz w:val="26"/>
          <w:szCs w:val="26"/>
        </w:rPr>
        <w:t xml:space="preserve"> </w:t>
      </w:r>
      <w:hyperlink r:id="rId24">
        <w:r w:rsidRPr="00BB176B">
          <w:rPr>
            <w:rFonts w:ascii="Times New Roman" w:hAnsi="Times New Roman" w:cs="Times New Roman"/>
            <w:color w:val="0000FF"/>
            <w:sz w:val="26"/>
            <w:szCs w:val="26"/>
          </w:rPr>
          <w:t>перечнем</w:t>
        </w:r>
      </w:hyperlink>
      <w:r w:rsidRPr="00BB176B">
        <w:rPr>
          <w:rFonts w:ascii="Times New Roman" w:hAnsi="Times New Roman" w:cs="Times New Roman"/>
          <w:sz w:val="26"/>
          <w:szCs w:val="26"/>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Pr="00BB176B">
        <w:rPr>
          <w:rFonts w:ascii="Times New Roman" w:hAnsi="Times New Roman" w:cs="Times New Roman"/>
          <w:sz w:val="26"/>
          <w:szCs w:val="26"/>
        </w:rPr>
        <w:t xml:space="preserve"> (</w:t>
      </w:r>
      <w:proofErr w:type="gramStart"/>
      <w:r w:rsidRPr="00BB176B">
        <w:rPr>
          <w:rFonts w:ascii="Times New Roman" w:hAnsi="Times New Roman" w:cs="Times New Roman"/>
          <w:sz w:val="26"/>
          <w:szCs w:val="26"/>
        </w:rPr>
        <w:t xml:space="preserve">или) информация, а также </w:t>
      </w:r>
      <w:hyperlink r:id="rId25">
        <w:r w:rsidRPr="00BB176B">
          <w:rPr>
            <w:rFonts w:ascii="Times New Roman" w:hAnsi="Times New Roman" w:cs="Times New Roman"/>
            <w:color w:val="0000FF"/>
            <w:sz w:val="26"/>
            <w:szCs w:val="26"/>
          </w:rPr>
          <w:t>Правилами</w:t>
        </w:r>
      </w:hyperlink>
      <w:r w:rsidRPr="00BB176B">
        <w:rPr>
          <w:rFonts w:ascii="Times New Roman" w:hAnsi="Times New Roman" w:cs="Times New Roman"/>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w:t>
      </w:r>
      <w:r w:rsidR="00312783" w:rsidRPr="00BB176B">
        <w:rPr>
          <w:rFonts w:ascii="Times New Roman" w:hAnsi="Times New Roman" w:cs="Times New Roman"/>
          <w:sz w:val="26"/>
          <w:szCs w:val="26"/>
        </w:rPr>
        <w:t>№ 338 «</w:t>
      </w:r>
      <w:r w:rsidRPr="00BB176B">
        <w:rPr>
          <w:rFonts w:ascii="Times New Roman" w:hAnsi="Times New Roman" w:cs="Times New Roman"/>
          <w:sz w:val="26"/>
          <w:szCs w:val="26"/>
        </w:rPr>
        <w:t>О межведомственном информационном взаимодействии в</w:t>
      </w:r>
      <w:proofErr w:type="gramEnd"/>
      <w:r w:rsidRPr="00BB176B">
        <w:rPr>
          <w:rFonts w:ascii="Times New Roman" w:hAnsi="Times New Roman" w:cs="Times New Roman"/>
          <w:sz w:val="26"/>
          <w:szCs w:val="26"/>
        </w:rPr>
        <w:t xml:space="preserve"> </w:t>
      </w:r>
      <w:proofErr w:type="gramStart"/>
      <w:r w:rsidRPr="00BB176B">
        <w:rPr>
          <w:rFonts w:ascii="Times New Roman" w:hAnsi="Times New Roman" w:cs="Times New Roman"/>
          <w:sz w:val="26"/>
          <w:szCs w:val="26"/>
        </w:rPr>
        <w:t>рамках</w:t>
      </w:r>
      <w:proofErr w:type="gramEnd"/>
      <w:r w:rsidRPr="00BB176B">
        <w:rPr>
          <w:rFonts w:ascii="Times New Roman" w:hAnsi="Times New Roman" w:cs="Times New Roman"/>
          <w:sz w:val="26"/>
          <w:szCs w:val="26"/>
        </w:rPr>
        <w:t xml:space="preserve"> осуществления государственного контроля (на</w:t>
      </w:r>
      <w:r w:rsidR="00312783" w:rsidRPr="00BB176B">
        <w:rPr>
          <w:rFonts w:ascii="Times New Roman" w:hAnsi="Times New Roman" w:cs="Times New Roman"/>
          <w:sz w:val="26"/>
          <w:szCs w:val="26"/>
        </w:rPr>
        <w:t>дзора), муниципального контроля»</w:t>
      </w:r>
      <w:r w:rsidRPr="00BB176B">
        <w:rPr>
          <w:rFonts w:ascii="Times New Roman" w:hAnsi="Times New Roman" w:cs="Times New Roman"/>
          <w:sz w:val="26"/>
          <w:szCs w:val="26"/>
        </w:rPr>
        <w:t>.</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3.11. Случаи, при наступлении которых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 болезнь;</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 командировка, ежегодный оплачиваемый отпуск;</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 административный арест;</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 избрание в отношении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lastRenderedPageBreak/>
        <w:t>В случае поступления такой информации в Администрацию,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3.12. Срок проведения выездной проверки не может превышать 10 рабочих дней.</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B176B">
        <w:rPr>
          <w:rFonts w:ascii="Times New Roman" w:hAnsi="Times New Roman" w:cs="Times New Roman"/>
          <w:sz w:val="26"/>
          <w:szCs w:val="26"/>
        </w:rPr>
        <w:t>микропредприятия</w:t>
      </w:r>
      <w:proofErr w:type="spellEnd"/>
      <w:r w:rsidRPr="00BB176B">
        <w:rPr>
          <w:rFonts w:ascii="Times New Roman" w:hAnsi="Times New Roman" w:cs="Times New Roman"/>
          <w:sz w:val="26"/>
          <w:szCs w:val="26"/>
        </w:rPr>
        <w:t>.</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используются фотосъемка, ауди</w:t>
      </w:r>
      <w:proofErr w:type="gramStart"/>
      <w:r w:rsidRPr="00BB176B">
        <w:rPr>
          <w:rFonts w:ascii="Times New Roman" w:hAnsi="Times New Roman" w:cs="Times New Roman"/>
          <w:sz w:val="26"/>
          <w:szCs w:val="26"/>
        </w:rPr>
        <w:t>о-</w:t>
      </w:r>
      <w:proofErr w:type="gramEnd"/>
      <w:r w:rsidRPr="00BB176B">
        <w:rPr>
          <w:rFonts w:ascii="Times New Roman" w:hAnsi="Times New Roman" w:cs="Times New Roman"/>
          <w:sz w:val="26"/>
          <w:szCs w:val="26"/>
        </w:rPr>
        <w:t xml:space="preserve"> и видеозапись, проводимые должностными лицами, уполномоченными на проведение контрольного мероприятия. Информация о проведении фотосъемки, ауди</w:t>
      </w:r>
      <w:proofErr w:type="gramStart"/>
      <w:r w:rsidRPr="00BB176B">
        <w:rPr>
          <w:rFonts w:ascii="Times New Roman" w:hAnsi="Times New Roman" w:cs="Times New Roman"/>
          <w:sz w:val="26"/>
          <w:szCs w:val="26"/>
        </w:rPr>
        <w:t>о-</w:t>
      </w:r>
      <w:proofErr w:type="gramEnd"/>
      <w:r w:rsidRPr="00BB176B">
        <w:rPr>
          <w:rFonts w:ascii="Times New Roman" w:hAnsi="Times New Roman" w:cs="Times New Roman"/>
          <w:sz w:val="26"/>
          <w:szCs w:val="26"/>
        </w:rPr>
        <w:t xml:space="preserve">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 xml:space="preserve">3.14. </w:t>
      </w:r>
      <w:proofErr w:type="gramStart"/>
      <w:r w:rsidRPr="00BB176B">
        <w:rPr>
          <w:rFonts w:ascii="Times New Roman" w:hAnsi="Times New Roman" w:cs="Times New Roman"/>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6">
        <w:r w:rsidRPr="00BB176B">
          <w:rPr>
            <w:rFonts w:ascii="Times New Roman" w:hAnsi="Times New Roman" w:cs="Times New Roman"/>
            <w:color w:val="0000FF"/>
            <w:sz w:val="26"/>
            <w:szCs w:val="26"/>
          </w:rPr>
          <w:t>частью 2 статьи 90</w:t>
        </w:r>
      </w:hyperlink>
      <w:r w:rsidRPr="00BB176B">
        <w:rPr>
          <w:rFonts w:ascii="Times New Roman" w:hAnsi="Times New Roman" w:cs="Times New Roman"/>
          <w:sz w:val="26"/>
          <w:szCs w:val="26"/>
        </w:rPr>
        <w:t xml:space="preserve"> Федерального закона </w:t>
      </w:r>
      <w:r w:rsidR="00312783" w:rsidRPr="00BB176B">
        <w:rPr>
          <w:rFonts w:ascii="Times New Roman" w:hAnsi="Times New Roman" w:cs="Times New Roman"/>
          <w:sz w:val="26"/>
          <w:szCs w:val="26"/>
        </w:rPr>
        <w:t>№</w:t>
      </w:r>
      <w:r w:rsidRPr="00BB176B">
        <w:rPr>
          <w:rFonts w:ascii="Times New Roman" w:hAnsi="Times New Roman" w:cs="Times New Roman"/>
          <w:sz w:val="26"/>
          <w:szCs w:val="26"/>
        </w:rPr>
        <w:t xml:space="preserve"> 248-ФЗ.</w:t>
      </w:r>
      <w:proofErr w:type="gramEnd"/>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по типовой форме, утвержденной </w:t>
      </w:r>
      <w:hyperlink r:id="rId27">
        <w:r w:rsidRPr="00BB176B">
          <w:rPr>
            <w:rFonts w:ascii="Times New Roman" w:hAnsi="Times New Roman" w:cs="Times New Roman"/>
            <w:color w:val="0000FF"/>
            <w:sz w:val="26"/>
            <w:szCs w:val="26"/>
          </w:rPr>
          <w:t>приказом</w:t>
        </w:r>
      </w:hyperlink>
      <w:r w:rsidRPr="00BB176B">
        <w:rPr>
          <w:rFonts w:ascii="Times New Roman" w:hAnsi="Times New Roman" w:cs="Times New Roman"/>
          <w:sz w:val="26"/>
          <w:szCs w:val="26"/>
        </w:rPr>
        <w:t xml:space="preserve"> Министерства экономического развития Российской Федерации от 31.03.2021 </w:t>
      </w:r>
      <w:r w:rsidR="00312783" w:rsidRPr="00BB176B">
        <w:rPr>
          <w:rFonts w:ascii="Times New Roman" w:hAnsi="Times New Roman" w:cs="Times New Roman"/>
          <w:sz w:val="26"/>
          <w:szCs w:val="26"/>
        </w:rPr>
        <w:t>№ 151 «</w:t>
      </w:r>
      <w:r w:rsidRPr="00BB176B">
        <w:rPr>
          <w:rFonts w:ascii="Times New Roman" w:hAnsi="Times New Roman" w:cs="Times New Roman"/>
          <w:sz w:val="26"/>
          <w:szCs w:val="26"/>
        </w:rPr>
        <w:t xml:space="preserve">О типовых формах документов, используемых </w:t>
      </w:r>
      <w:r w:rsidR="00312783" w:rsidRPr="00BB176B">
        <w:rPr>
          <w:rFonts w:ascii="Times New Roman" w:hAnsi="Times New Roman" w:cs="Times New Roman"/>
          <w:sz w:val="26"/>
          <w:szCs w:val="26"/>
        </w:rPr>
        <w:t>контрольным (надзорным) органом»</w:t>
      </w:r>
      <w:r w:rsidRPr="00BB176B">
        <w:rPr>
          <w:rFonts w:ascii="Times New Roman" w:hAnsi="Times New Roman" w:cs="Times New Roman"/>
          <w:sz w:val="26"/>
          <w:szCs w:val="26"/>
        </w:rPr>
        <w:t>. В случае</w:t>
      </w:r>
      <w:proofErr w:type="gramStart"/>
      <w:r w:rsidRPr="00BB176B">
        <w:rPr>
          <w:rFonts w:ascii="Times New Roman" w:hAnsi="Times New Roman" w:cs="Times New Roman"/>
          <w:sz w:val="26"/>
          <w:szCs w:val="26"/>
        </w:rPr>
        <w:t>,</w:t>
      </w:r>
      <w:proofErr w:type="gramEnd"/>
      <w:r w:rsidRPr="00BB176B">
        <w:rPr>
          <w:rFonts w:ascii="Times New Roman" w:hAnsi="Times New Roman" w:cs="Times New Roman"/>
          <w:sz w:val="26"/>
          <w:szCs w:val="26"/>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lastRenderedPageBreak/>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3.16. Информация о контрольных мероприятиях размещается в Едином реестре контрольных (надзорных) мероприятий.</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 xml:space="preserve">3.17. </w:t>
      </w:r>
      <w:proofErr w:type="gramStart"/>
      <w:r w:rsidRPr="00BB176B">
        <w:rPr>
          <w:rFonts w:ascii="Times New Roman" w:hAnsi="Times New Roman" w:cs="Times New Roman"/>
          <w:sz w:val="26"/>
          <w:szCs w:val="26"/>
        </w:rPr>
        <w:t>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BB176B">
        <w:rPr>
          <w:rFonts w:ascii="Times New Roman" w:hAnsi="Times New Roman" w:cs="Times New Roman"/>
          <w:sz w:val="26"/>
          <w:szCs w:val="26"/>
        </w:rPr>
        <w:t xml:space="preserve"> форме, в том числе через федеральную государс</w:t>
      </w:r>
      <w:r w:rsidR="00312783" w:rsidRPr="00BB176B">
        <w:rPr>
          <w:rFonts w:ascii="Times New Roman" w:hAnsi="Times New Roman" w:cs="Times New Roman"/>
          <w:sz w:val="26"/>
          <w:szCs w:val="26"/>
        </w:rPr>
        <w:t>твенную информационную систему «</w:t>
      </w:r>
      <w:r w:rsidRPr="00BB176B">
        <w:rPr>
          <w:rFonts w:ascii="Times New Roman" w:hAnsi="Times New Roman" w:cs="Times New Roman"/>
          <w:sz w:val="26"/>
          <w:szCs w:val="26"/>
        </w:rPr>
        <w:t>Единый портал государственных и муници</w:t>
      </w:r>
      <w:r w:rsidR="00312783" w:rsidRPr="00BB176B">
        <w:rPr>
          <w:rFonts w:ascii="Times New Roman" w:hAnsi="Times New Roman" w:cs="Times New Roman"/>
          <w:sz w:val="26"/>
          <w:szCs w:val="26"/>
        </w:rPr>
        <w:t>пальных услуг (функций)»</w:t>
      </w:r>
      <w:r w:rsidRPr="00BB176B">
        <w:rPr>
          <w:rFonts w:ascii="Times New Roman" w:hAnsi="Times New Roman" w:cs="Times New Roman"/>
          <w:sz w:val="26"/>
          <w:szCs w:val="26"/>
        </w:rPr>
        <w:t xml:space="preserve"> (далее - единый портал государственных и муниципальных услуг) и (или) через региональный портал государственных и муниципальных услуг.</w:t>
      </w:r>
    </w:p>
    <w:p w:rsidR="00627E0D" w:rsidRPr="00BB176B" w:rsidRDefault="00627E0D">
      <w:pPr>
        <w:pStyle w:val="ConsPlusNormal"/>
        <w:spacing w:before="220"/>
        <w:ind w:firstLine="540"/>
        <w:jc w:val="both"/>
        <w:rPr>
          <w:rFonts w:ascii="Times New Roman" w:hAnsi="Times New Roman" w:cs="Times New Roman"/>
          <w:sz w:val="26"/>
          <w:szCs w:val="26"/>
        </w:rPr>
      </w:pPr>
      <w:proofErr w:type="gramStart"/>
      <w:r w:rsidRPr="00BB176B">
        <w:rPr>
          <w:rFonts w:ascii="Times New Roman" w:hAnsi="Times New Roman" w:cs="Times New Roman"/>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w:t>
      </w:r>
      <w:proofErr w:type="gramEnd"/>
      <w:r w:rsidRPr="00BB176B">
        <w:rPr>
          <w:rFonts w:ascii="Times New Roman" w:hAnsi="Times New Roman" w:cs="Times New Roman"/>
          <w:sz w:val="26"/>
          <w:szCs w:val="26"/>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BB176B">
        <w:rPr>
          <w:rFonts w:ascii="Times New Roman" w:hAnsi="Times New Roman" w:cs="Times New Roman"/>
          <w:sz w:val="26"/>
          <w:szCs w:val="26"/>
        </w:rPr>
        <w:t>осуществляться</w:t>
      </w:r>
      <w:proofErr w:type="gramEnd"/>
      <w:r w:rsidRPr="00BB176B">
        <w:rPr>
          <w:rFonts w:ascii="Times New Roman" w:hAnsi="Times New Roman" w:cs="Times New Roman"/>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w:t>
      </w:r>
      <w:r w:rsidRPr="00BB176B">
        <w:rPr>
          <w:rFonts w:ascii="Times New Roman" w:hAnsi="Times New Roman" w:cs="Times New Roman"/>
          <w:sz w:val="26"/>
          <w:szCs w:val="26"/>
        </w:rPr>
        <w:lastRenderedPageBreak/>
        <w:t>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 xml:space="preserve">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w:t>
      </w:r>
      <w:proofErr w:type="gramStart"/>
      <w:r w:rsidRPr="00BB176B">
        <w:rPr>
          <w:rFonts w:ascii="Times New Roman" w:hAnsi="Times New Roman" w:cs="Times New Roman"/>
          <w:sz w:val="26"/>
          <w:szCs w:val="26"/>
        </w:rPr>
        <w:t>обязана</w:t>
      </w:r>
      <w:proofErr w:type="gramEnd"/>
      <w:r w:rsidRPr="00BB176B">
        <w:rPr>
          <w:rFonts w:ascii="Times New Roman" w:hAnsi="Times New Roman" w:cs="Times New Roman"/>
          <w:sz w:val="26"/>
          <w:szCs w:val="26"/>
        </w:rPr>
        <w:t>:</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27E0D" w:rsidRPr="00BB176B" w:rsidRDefault="00627E0D">
      <w:pPr>
        <w:pStyle w:val="ConsPlusNormal"/>
        <w:spacing w:before="220"/>
        <w:ind w:firstLine="540"/>
        <w:jc w:val="both"/>
        <w:rPr>
          <w:rFonts w:ascii="Times New Roman" w:hAnsi="Times New Roman" w:cs="Times New Roman"/>
          <w:sz w:val="26"/>
          <w:szCs w:val="26"/>
        </w:rPr>
      </w:pPr>
      <w:proofErr w:type="gramStart"/>
      <w:r w:rsidRPr="00BB176B">
        <w:rPr>
          <w:rFonts w:ascii="Times New Roman" w:hAnsi="Times New Roman" w:cs="Times New Roman"/>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BB176B">
        <w:rPr>
          <w:rFonts w:ascii="Times New Roman" w:hAnsi="Times New Roman" w:cs="Times New Roman"/>
          <w:sz w:val="26"/>
          <w:szCs w:val="26"/>
        </w:rPr>
        <w:t xml:space="preserve"> </w:t>
      </w:r>
      <w:proofErr w:type="gramStart"/>
      <w:r w:rsidRPr="00BB176B">
        <w:rPr>
          <w:rFonts w:ascii="Times New Roman" w:hAnsi="Times New Roman" w:cs="Times New Roman"/>
          <w:sz w:val="26"/>
          <w:szCs w:val="26"/>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27E0D" w:rsidRPr="00BB176B" w:rsidRDefault="00627E0D">
      <w:pPr>
        <w:pStyle w:val="ConsPlusNormal"/>
        <w:spacing w:before="220"/>
        <w:ind w:firstLine="540"/>
        <w:jc w:val="both"/>
        <w:rPr>
          <w:rFonts w:ascii="Times New Roman" w:hAnsi="Times New Roman" w:cs="Times New Roman"/>
          <w:sz w:val="26"/>
          <w:szCs w:val="26"/>
        </w:rPr>
      </w:pPr>
      <w:proofErr w:type="gramStart"/>
      <w:r w:rsidRPr="00BB176B">
        <w:rPr>
          <w:rFonts w:ascii="Times New Roman" w:hAnsi="Times New Roman" w:cs="Times New Roman"/>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 xml:space="preserve">3.20. Должностные лица, осуществляющие контроль, при осуществлении муниципального жилищного контроля взаимодействуют в установленном порядке с </w:t>
      </w:r>
      <w:r w:rsidRPr="00BB176B">
        <w:rPr>
          <w:rFonts w:ascii="Times New Roman" w:hAnsi="Times New Roman" w:cs="Times New Roman"/>
          <w:sz w:val="26"/>
          <w:szCs w:val="26"/>
        </w:rPr>
        <w:lastRenderedPageBreak/>
        <w:t>федеральными органами исполнительной власти и их территориальными органами, с органами исполнительной власти Ярославской области, органами местного самоуправления, правоохранительными органами, организациями и гражданами.</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жилищный контроль, направляют копию указанного акта в орган власти, уполномоченный на привлечение к соответствующей ответственности.</w:t>
      </w:r>
    </w:p>
    <w:p w:rsidR="00627E0D" w:rsidRPr="00BB176B" w:rsidRDefault="00627E0D">
      <w:pPr>
        <w:pStyle w:val="ConsPlusNormal"/>
        <w:jc w:val="both"/>
        <w:rPr>
          <w:rFonts w:ascii="Times New Roman" w:hAnsi="Times New Roman" w:cs="Times New Roman"/>
          <w:sz w:val="26"/>
          <w:szCs w:val="26"/>
        </w:rPr>
      </w:pPr>
    </w:p>
    <w:p w:rsidR="00627E0D" w:rsidRPr="00BB176B" w:rsidRDefault="00627E0D">
      <w:pPr>
        <w:pStyle w:val="ConsPlusTitle"/>
        <w:ind w:firstLine="540"/>
        <w:jc w:val="both"/>
        <w:outlineLvl w:val="1"/>
        <w:rPr>
          <w:rFonts w:ascii="Times New Roman" w:hAnsi="Times New Roman" w:cs="Times New Roman"/>
          <w:sz w:val="26"/>
          <w:szCs w:val="26"/>
        </w:rPr>
      </w:pPr>
      <w:r w:rsidRPr="00BB176B">
        <w:rPr>
          <w:rFonts w:ascii="Times New Roman" w:hAnsi="Times New Roman" w:cs="Times New Roman"/>
          <w:sz w:val="26"/>
          <w:szCs w:val="26"/>
        </w:rPr>
        <w:t>4. Обжалование решений Администрации, действий (бездействия) должностных лиц, уполномоченных осуществлять муниципальный жилищный контроль</w:t>
      </w:r>
    </w:p>
    <w:p w:rsidR="00627E0D" w:rsidRPr="00BB176B" w:rsidRDefault="00627E0D">
      <w:pPr>
        <w:pStyle w:val="ConsPlusNormal"/>
        <w:jc w:val="both"/>
        <w:rPr>
          <w:rFonts w:ascii="Times New Roman" w:hAnsi="Times New Roman" w:cs="Times New Roman"/>
          <w:sz w:val="26"/>
          <w:szCs w:val="26"/>
        </w:rPr>
      </w:pPr>
    </w:p>
    <w:p w:rsidR="00627E0D" w:rsidRPr="00BB176B" w:rsidRDefault="00627E0D">
      <w:pPr>
        <w:pStyle w:val="ConsPlusNormal"/>
        <w:ind w:firstLine="540"/>
        <w:jc w:val="both"/>
        <w:rPr>
          <w:rFonts w:ascii="Times New Roman" w:hAnsi="Times New Roman" w:cs="Times New Roman"/>
          <w:sz w:val="26"/>
          <w:szCs w:val="26"/>
        </w:rPr>
      </w:pPr>
      <w:r w:rsidRPr="00BB176B">
        <w:rPr>
          <w:rFonts w:ascii="Times New Roman" w:hAnsi="Times New Roman" w:cs="Times New Roman"/>
          <w:sz w:val="26"/>
          <w:szCs w:val="26"/>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627E0D" w:rsidRPr="00BB176B" w:rsidRDefault="00627E0D">
      <w:pPr>
        <w:pStyle w:val="ConsPlusNormal"/>
        <w:jc w:val="both"/>
        <w:rPr>
          <w:rFonts w:ascii="Times New Roman" w:hAnsi="Times New Roman" w:cs="Times New Roman"/>
          <w:sz w:val="26"/>
          <w:szCs w:val="26"/>
        </w:rPr>
      </w:pPr>
    </w:p>
    <w:p w:rsidR="00627E0D" w:rsidRPr="00BB176B" w:rsidRDefault="00627E0D">
      <w:pPr>
        <w:pStyle w:val="ConsPlusTitle"/>
        <w:ind w:firstLine="540"/>
        <w:jc w:val="both"/>
        <w:outlineLvl w:val="1"/>
        <w:rPr>
          <w:rFonts w:ascii="Times New Roman" w:hAnsi="Times New Roman" w:cs="Times New Roman"/>
          <w:sz w:val="26"/>
          <w:szCs w:val="26"/>
        </w:rPr>
      </w:pPr>
      <w:bookmarkStart w:id="5" w:name="P192"/>
      <w:bookmarkEnd w:id="5"/>
      <w:r w:rsidRPr="00BB176B">
        <w:rPr>
          <w:rFonts w:ascii="Times New Roman" w:hAnsi="Times New Roman" w:cs="Times New Roman"/>
          <w:sz w:val="26"/>
          <w:szCs w:val="26"/>
        </w:rPr>
        <w:t>5. Ключевые показатели муниципального жилищного контроля и их целевые значения</w:t>
      </w:r>
    </w:p>
    <w:p w:rsidR="00627E0D" w:rsidRPr="00BB176B" w:rsidRDefault="00627E0D">
      <w:pPr>
        <w:pStyle w:val="ConsPlusNormal"/>
        <w:jc w:val="both"/>
        <w:rPr>
          <w:rFonts w:ascii="Times New Roman" w:hAnsi="Times New Roman" w:cs="Times New Roman"/>
          <w:sz w:val="26"/>
          <w:szCs w:val="26"/>
        </w:rPr>
      </w:pPr>
    </w:p>
    <w:p w:rsidR="00627E0D" w:rsidRPr="00BB176B" w:rsidRDefault="00627E0D">
      <w:pPr>
        <w:pStyle w:val="ConsPlusNormal"/>
        <w:ind w:firstLine="540"/>
        <w:jc w:val="both"/>
        <w:rPr>
          <w:rFonts w:ascii="Times New Roman" w:hAnsi="Times New Roman" w:cs="Times New Roman"/>
          <w:sz w:val="26"/>
          <w:szCs w:val="26"/>
        </w:rPr>
      </w:pPr>
      <w:r w:rsidRPr="00BB176B">
        <w:rPr>
          <w:rFonts w:ascii="Times New Roman" w:hAnsi="Times New Roman" w:cs="Times New Roman"/>
          <w:sz w:val="26"/>
          <w:szCs w:val="26"/>
        </w:rPr>
        <w:t xml:space="preserve">5.1. Оценка результативности и эффективности осуществления муниципального жилищного контроля осуществляется на основании </w:t>
      </w:r>
      <w:hyperlink r:id="rId28">
        <w:r w:rsidRPr="00BB176B">
          <w:rPr>
            <w:rFonts w:ascii="Times New Roman" w:hAnsi="Times New Roman" w:cs="Times New Roman"/>
            <w:color w:val="0000FF"/>
            <w:sz w:val="26"/>
            <w:szCs w:val="26"/>
          </w:rPr>
          <w:t>статьи 30</w:t>
        </w:r>
      </w:hyperlink>
      <w:r w:rsidRPr="00BB176B">
        <w:rPr>
          <w:rFonts w:ascii="Times New Roman" w:hAnsi="Times New Roman" w:cs="Times New Roman"/>
          <w:sz w:val="26"/>
          <w:szCs w:val="26"/>
        </w:rPr>
        <w:t xml:space="preserve"> Федерального закона </w:t>
      </w:r>
      <w:r w:rsidR="00312783" w:rsidRPr="00BB176B">
        <w:rPr>
          <w:rFonts w:ascii="Times New Roman" w:hAnsi="Times New Roman" w:cs="Times New Roman"/>
          <w:sz w:val="26"/>
          <w:szCs w:val="26"/>
        </w:rPr>
        <w:t>№</w:t>
      </w:r>
      <w:r w:rsidRPr="00BB176B">
        <w:rPr>
          <w:rFonts w:ascii="Times New Roman" w:hAnsi="Times New Roman" w:cs="Times New Roman"/>
          <w:sz w:val="26"/>
          <w:szCs w:val="26"/>
        </w:rPr>
        <w:t xml:space="preserve"> 248-ФЗ.</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 xml:space="preserve">5.2. Ключевые </w:t>
      </w:r>
      <w:hyperlink w:anchor="P232">
        <w:r w:rsidRPr="00BB176B">
          <w:rPr>
            <w:rFonts w:ascii="Times New Roman" w:hAnsi="Times New Roman" w:cs="Times New Roman"/>
            <w:color w:val="0000FF"/>
            <w:sz w:val="26"/>
            <w:szCs w:val="26"/>
          </w:rPr>
          <w:t>показатели</w:t>
        </w:r>
      </w:hyperlink>
      <w:r w:rsidRPr="00BB176B">
        <w:rPr>
          <w:rFonts w:ascii="Times New Roman" w:hAnsi="Times New Roman" w:cs="Times New Roman"/>
          <w:sz w:val="26"/>
          <w:szCs w:val="26"/>
        </w:rPr>
        <w:t xml:space="preserve"> вида контроля и их целевые значения, индикативные показатели для муниципального жилищного контроля указаны в приложении 2 к настоящему Положению.</w:t>
      </w:r>
    </w:p>
    <w:p w:rsidR="00627E0D" w:rsidRPr="00BB176B" w:rsidRDefault="00627E0D">
      <w:pPr>
        <w:pStyle w:val="ConsPlusNormal"/>
        <w:jc w:val="both"/>
        <w:rPr>
          <w:rFonts w:ascii="Times New Roman" w:hAnsi="Times New Roman" w:cs="Times New Roman"/>
          <w:sz w:val="26"/>
          <w:szCs w:val="26"/>
        </w:rPr>
      </w:pPr>
    </w:p>
    <w:p w:rsidR="00627E0D" w:rsidRPr="00BB176B" w:rsidRDefault="00627E0D">
      <w:pPr>
        <w:pStyle w:val="ConsPlusNormal"/>
        <w:jc w:val="both"/>
        <w:rPr>
          <w:rFonts w:ascii="Times New Roman" w:hAnsi="Times New Roman" w:cs="Times New Roman"/>
          <w:sz w:val="26"/>
          <w:szCs w:val="26"/>
        </w:rPr>
      </w:pPr>
    </w:p>
    <w:p w:rsidR="00627E0D" w:rsidRPr="00BB176B" w:rsidRDefault="00627E0D">
      <w:pPr>
        <w:pStyle w:val="ConsPlusNormal"/>
        <w:jc w:val="both"/>
        <w:rPr>
          <w:rFonts w:ascii="Times New Roman" w:hAnsi="Times New Roman" w:cs="Times New Roman"/>
          <w:sz w:val="26"/>
          <w:szCs w:val="26"/>
        </w:rPr>
      </w:pPr>
    </w:p>
    <w:p w:rsidR="00FC2CB8" w:rsidRDefault="00FC2CB8">
      <w:pPr>
        <w:pStyle w:val="ConsPlusNormal"/>
        <w:jc w:val="right"/>
        <w:outlineLvl w:val="1"/>
        <w:rPr>
          <w:rFonts w:ascii="Times New Roman" w:hAnsi="Times New Roman" w:cs="Times New Roman"/>
          <w:sz w:val="26"/>
          <w:szCs w:val="26"/>
        </w:rPr>
      </w:pPr>
    </w:p>
    <w:p w:rsidR="00BB176B" w:rsidRDefault="00BB176B">
      <w:pPr>
        <w:pStyle w:val="ConsPlusNormal"/>
        <w:jc w:val="right"/>
        <w:outlineLvl w:val="1"/>
        <w:rPr>
          <w:rFonts w:ascii="Times New Roman" w:hAnsi="Times New Roman" w:cs="Times New Roman"/>
          <w:sz w:val="26"/>
          <w:szCs w:val="26"/>
        </w:rPr>
      </w:pPr>
    </w:p>
    <w:p w:rsidR="00BB176B" w:rsidRDefault="00BB176B">
      <w:pPr>
        <w:pStyle w:val="ConsPlusNormal"/>
        <w:jc w:val="right"/>
        <w:outlineLvl w:val="1"/>
        <w:rPr>
          <w:rFonts w:ascii="Times New Roman" w:hAnsi="Times New Roman" w:cs="Times New Roman"/>
          <w:sz w:val="26"/>
          <w:szCs w:val="26"/>
        </w:rPr>
      </w:pPr>
    </w:p>
    <w:p w:rsidR="00BB176B" w:rsidRDefault="00BB176B">
      <w:pPr>
        <w:pStyle w:val="ConsPlusNormal"/>
        <w:jc w:val="right"/>
        <w:outlineLvl w:val="1"/>
        <w:rPr>
          <w:rFonts w:ascii="Times New Roman" w:hAnsi="Times New Roman" w:cs="Times New Roman"/>
          <w:sz w:val="26"/>
          <w:szCs w:val="26"/>
        </w:rPr>
      </w:pPr>
    </w:p>
    <w:p w:rsidR="00BB176B" w:rsidRDefault="00BB176B">
      <w:pPr>
        <w:pStyle w:val="ConsPlusNormal"/>
        <w:jc w:val="right"/>
        <w:outlineLvl w:val="1"/>
        <w:rPr>
          <w:rFonts w:ascii="Times New Roman" w:hAnsi="Times New Roman" w:cs="Times New Roman"/>
          <w:sz w:val="26"/>
          <w:szCs w:val="26"/>
        </w:rPr>
      </w:pPr>
    </w:p>
    <w:p w:rsidR="00BB176B" w:rsidRDefault="00BB176B">
      <w:pPr>
        <w:pStyle w:val="ConsPlusNormal"/>
        <w:jc w:val="right"/>
        <w:outlineLvl w:val="1"/>
        <w:rPr>
          <w:rFonts w:ascii="Times New Roman" w:hAnsi="Times New Roman" w:cs="Times New Roman"/>
          <w:sz w:val="26"/>
          <w:szCs w:val="26"/>
        </w:rPr>
      </w:pPr>
    </w:p>
    <w:p w:rsidR="00BB176B" w:rsidRDefault="00BB176B">
      <w:pPr>
        <w:pStyle w:val="ConsPlusNormal"/>
        <w:jc w:val="right"/>
        <w:outlineLvl w:val="1"/>
        <w:rPr>
          <w:rFonts w:ascii="Times New Roman" w:hAnsi="Times New Roman" w:cs="Times New Roman"/>
          <w:sz w:val="26"/>
          <w:szCs w:val="26"/>
        </w:rPr>
      </w:pPr>
    </w:p>
    <w:p w:rsidR="00BB176B" w:rsidRDefault="00BB176B">
      <w:pPr>
        <w:pStyle w:val="ConsPlusNormal"/>
        <w:jc w:val="right"/>
        <w:outlineLvl w:val="1"/>
        <w:rPr>
          <w:rFonts w:ascii="Times New Roman" w:hAnsi="Times New Roman" w:cs="Times New Roman"/>
          <w:sz w:val="26"/>
          <w:szCs w:val="26"/>
        </w:rPr>
      </w:pPr>
    </w:p>
    <w:p w:rsidR="00BB176B" w:rsidRDefault="00BB176B">
      <w:pPr>
        <w:pStyle w:val="ConsPlusNormal"/>
        <w:jc w:val="right"/>
        <w:outlineLvl w:val="1"/>
        <w:rPr>
          <w:rFonts w:ascii="Times New Roman" w:hAnsi="Times New Roman" w:cs="Times New Roman"/>
          <w:sz w:val="26"/>
          <w:szCs w:val="26"/>
        </w:rPr>
      </w:pPr>
    </w:p>
    <w:p w:rsidR="00BB176B" w:rsidRDefault="00BB176B">
      <w:pPr>
        <w:pStyle w:val="ConsPlusNormal"/>
        <w:jc w:val="right"/>
        <w:outlineLvl w:val="1"/>
        <w:rPr>
          <w:rFonts w:ascii="Times New Roman" w:hAnsi="Times New Roman" w:cs="Times New Roman"/>
          <w:sz w:val="26"/>
          <w:szCs w:val="26"/>
        </w:rPr>
      </w:pPr>
    </w:p>
    <w:p w:rsidR="00BB176B" w:rsidRPr="00BB176B" w:rsidRDefault="00BB176B">
      <w:pPr>
        <w:pStyle w:val="ConsPlusNormal"/>
        <w:jc w:val="right"/>
        <w:outlineLvl w:val="1"/>
        <w:rPr>
          <w:rFonts w:ascii="Times New Roman" w:hAnsi="Times New Roman" w:cs="Times New Roman"/>
          <w:sz w:val="26"/>
          <w:szCs w:val="26"/>
        </w:rPr>
      </w:pPr>
    </w:p>
    <w:p w:rsidR="00627E0D" w:rsidRPr="00BB176B" w:rsidRDefault="00627E0D">
      <w:pPr>
        <w:pStyle w:val="ConsPlusNormal"/>
        <w:jc w:val="right"/>
        <w:outlineLvl w:val="1"/>
        <w:rPr>
          <w:rFonts w:ascii="Times New Roman" w:hAnsi="Times New Roman" w:cs="Times New Roman"/>
          <w:sz w:val="26"/>
          <w:szCs w:val="26"/>
        </w:rPr>
      </w:pPr>
      <w:r w:rsidRPr="00BB176B">
        <w:rPr>
          <w:rFonts w:ascii="Times New Roman" w:hAnsi="Times New Roman" w:cs="Times New Roman"/>
          <w:sz w:val="26"/>
          <w:szCs w:val="26"/>
        </w:rPr>
        <w:lastRenderedPageBreak/>
        <w:t>Приложение 1</w:t>
      </w:r>
    </w:p>
    <w:p w:rsidR="00627E0D" w:rsidRPr="00BB176B" w:rsidRDefault="00627E0D">
      <w:pPr>
        <w:pStyle w:val="ConsPlusNormal"/>
        <w:jc w:val="right"/>
        <w:rPr>
          <w:rFonts w:ascii="Times New Roman" w:hAnsi="Times New Roman" w:cs="Times New Roman"/>
          <w:sz w:val="26"/>
          <w:szCs w:val="26"/>
        </w:rPr>
      </w:pPr>
      <w:r w:rsidRPr="00BB176B">
        <w:rPr>
          <w:rFonts w:ascii="Times New Roman" w:hAnsi="Times New Roman" w:cs="Times New Roman"/>
          <w:sz w:val="26"/>
          <w:szCs w:val="26"/>
        </w:rPr>
        <w:t xml:space="preserve">к </w:t>
      </w:r>
      <w:hyperlink w:anchor="P50">
        <w:r w:rsidRPr="00BB176B">
          <w:rPr>
            <w:rFonts w:ascii="Times New Roman" w:hAnsi="Times New Roman" w:cs="Times New Roman"/>
            <w:color w:val="0000FF"/>
            <w:sz w:val="26"/>
            <w:szCs w:val="26"/>
          </w:rPr>
          <w:t>Положению</w:t>
        </w:r>
      </w:hyperlink>
    </w:p>
    <w:p w:rsidR="00627E0D" w:rsidRPr="00BB176B" w:rsidRDefault="00627E0D">
      <w:pPr>
        <w:pStyle w:val="ConsPlusNormal"/>
        <w:jc w:val="both"/>
        <w:rPr>
          <w:rFonts w:ascii="Times New Roman" w:hAnsi="Times New Roman" w:cs="Times New Roman"/>
          <w:sz w:val="26"/>
          <w:szCs w:val="26"/>
        </w:rPr>
      </w:pPr>
    </w:p>
    <w:p w:rsidR="00627E0D" w:rsidRPr="00BB176B" w:rsidRDefault="00627E0D">
      <w:pPr>
        <w:pStyle w:val="ConsPlusTitle"/>
        <w:jc w:val="center"/>
        <w:rPr>
          <w:rFonts w:ascii="Times New Roman" w:hAnsi="Times New Roman" w:cs="Times New Roman"/>
          <w:sz w:val="26"/>
          <w:szCs w:val="26"/>
        </w:rPr>
      </w:pPr>
      <w:bookmarkStart w:id="6" w:name="P207"/>
      <w:bookmarkEnd w:id="6"/>
      <w:r w:rsidRPr="00BB176B">
        <w:rPr>
          <w:rFonts w:ascii="Times New Roman" w:hAnsi="Times New Roman" w:cs="Times New Roman"/>
          <w:sz w:val="26"/>
          <w:szCs w:val="26"/>
        </w:rPr>
        <w:t>Индикаторы</w:t>
      </w:r>
    </w:p>
    <w:p w:rsidR="00627E0D" w:rsidRPr="00BB176B" w:rsidRDefault="00627E0D">
      <w:pPr>
        <w:pStyle w:val="ConsPlusTitle"/>
        <w:jc w:val="center"/>
        <w:rPr>
          <w:rFonts w:ascii="Times New Roman" w:hAnsi="Times New Roman" w:cs="Times New Roman"/>
          <w:sz w:val="26"/>
          <w:szCs w:val="26"/>
        </w:rPr>
      </w:pPr>
      <w:r w:rsidRPr="00BB176B">
        <w:rPr>
          <w:rFonts w:ascii="Times New Roman" w:hAnsi="Times New Roman" w:cs="Times New Roman"/>
          <w:sz w:val="26"/>
          <w:szCs w:val="26"/>
        </w:rPr>
        <w:t>риска нарушения обязательных требований, используемые</w:t>
      </w:r>
    </w:p>
    <w:p w:rsidR="00627E0D" w:rsidRPr="00BB176B" w:rsidRDefault="00627E0D">
      <w:pPr>
        <w:pStyle w:val="ConsPlusTitle"/>
        <w:jc w:val="center"/>
        <w:rPr>
          <w:rFonts w:ascii="Times New Roman" w:hAnsi="Times New Roman" w:cs="Times New Roman"/>
          <w:sz w:val="26"/>
          <w:szCs w:val="26"/>
        </w:rPr>
      </w:pPr>
      <w:r w:rsidRPr="00BB176B">
        <w:rPr>
          <w:rFonts w:ascii="Times New Roman" w:hAnsi="Times New Roman" w:cs="Times New Roman"/>
          <w:sz w:val="26"/>
          <w:szCs w:val="26"/>
        </w:rPr>
        <w:t xml:space="preserve">для определения необходимости проведения </w:t>
      </w:r>
      <w:proofErr w:type="gramStart"/>
      <w:r w:rsidRPr="00BB176B">
        <w:rPr>
          <w:rFonts w:ascii="Times New Roman" w:hAnsi="Times New Roman" w:cs="Times New Roman"/>
          <w:sz w:val="26"/>
          <w:szCs w:val="26"/>
        </w:rPr>
        <w:t>внеплановых</w:t>
      </w:r>
      <w:proofErr w:type="gramEnd"/>
    </w:p>
    <w:p w:rsidR="00627E0D" w:rsidRPr="00BB176B" w:rsidRDefault="00627E0D" w:rsidP="008F7C42">
      <w:pPr>
        <w:pStyle w:val="ConsPlusTitle"/>
        <w:jc w:val="center"/>
        <w:rPr>
          <w:rFonts w:ascii="Times New Roman" w:hAnsi="Times New Roman" w:cs="Times New Roman"/>
          <w:sz w:val="26"/>
          <w:szCs w:val="26"/>
        </w:rPr>
      </w:pPr>
      <w:r w:rsidRPr="00BB176B">
        <w:rPr>
          <w:rFonts w:ascii="Times New Roman" w:hAnsi="Times New Roman" w:cs="Times New Roman"/>
          <w:sz w:val="26"/>
          <w:szCs w:val="26"/>
        </w:rPr>
        <w:t xml:space="preserve">проверок при осуществлении </w:t>
      </w:r>
      <w:r w:rsidR="008F7C42" w:rsidRPr="00BB176B">
        <w:rPr>
          <w:rFonts w:ascii="Times New Roman" w:hAnsi="Times New Roman" w:cs="Times New Roman"/>
          <w:sz w:val="26"/>
          <w:szCs w:val="26"/>
        </w:rPr>
        <w:t xml:space="preserve">Администрацией </w:t>
      </w:r>
      <w:proofErr w:type="gramStart"/>
      <w:r w:rsidR="008F7C42" w:rsidRPr="00BB176B">
        <w:rPr>
          <w:rFonts w:ascii="Times New Roman" w:hAnsi="Times New Roman" w:cs="Times New Roman"/>
          <w:sz w:val="26"/>
          <w:szCs w:val="26"/>
        </w:rPr>
        <w:t>Гаврилов-Ямского</w:t>
      </w:r>
      <w:proofErr w:type="gramEnd"/>
      <w:r w:rsidR="008F7C42" w:rsidRPr="00BB176B">
        <w:rPr>
          <w:rFonts w:ascii="Times New Roman" w:hAnsi="Times New Roman" w:cs="Times New Roman"/>
          <w:sz w:val="26"/>
          <w:szCs w:val="26"/>
        </w:rPr>
        <w:t xml:space="preserve"> муниципального района </w:t>
      </w:r>
      <w:r w:rsidRPr="00BB176B">
        <w:rPr>
          <w:rFonts w:ascii="Times New Roman" w:hAnsi="Times New Roman" w:cs="Times New Roman"/>
          <w:sz w:val="26"/>
          <w:szCs w:val="26"/>
        </w:rPr>
        <w:t>муниципального жилищного</w:t>
      </w:r>
    </w:p>
    <w:p w:rsidR="00627E0D" w:rsidRPr="00BB176B" w:rsidRDefault="00627E0D">
      <w:pPr>
        <w:pStyle w:val="ConsPlusTitle"/>
        <w:jc w:val="center"/>
        <w:rPr>
          <w:rFonts w:ascii="Times New Roman" w:hAnsi="Times New Roman" w:cs="Times New Roman"/>
          <w:sz w:val="26"/>
          <w:szCs w:val="26"/>
        </w:rPr>
      </w:pPr>
      <w:r w:rsidRPr="00BB176B">
        <w:rPr>
          <w:rFonts w:ascii="Times New Roman" w:hAnsi="Times New Roman" w:cs="Times New Roman"/>
          <w:sz w:val="26"/>
          <w:szCs w:val="26"/>
        </w:rPr>
        <w:t xml:space="preserve">контроля </w:t>
      </w:r>
      <w:r w:rsidR="00437A1C" w:rsidRPr="00BB176B">
        <w:rPr>
          <w:rFonts w:ascii="Times New Roman" w:hAnsi="Times New Roman" w:cs="Times New Roman"/>
          <w:sz w:val="26"/>
          <w:szCs w:val="26"/>
        </w:rPr>
        <w:t xml:space="preserve">на территории поселений </w:t>
      </w:r>
      <w:proofErr w:type="gramStart"/>
      <w:r w:rsidR="008F7C42" w:rsidRPr="00BB176B">
        <w:rPr>
          <w:rFonts w:ascii="Times New Roman" w:hAnsi="Times New Roman" w:cs="Times New Roman"/>
          <w:sz w:val="26"/>
          <w:szCs w:val="26"/>
        </w:rPr>
        <w:t>Гаврилов-Ямско</w:t>
      </w:r>
      <w:r w:rsidR="00437A1C" w:rsidRPr="00BB176B">
        <w:rPr>
          <w:rFonts w:ascii="Times New Roman" w:hAnsi="Times New Roman" w:cs="Times New Roman"/>
          <w:sz w:val="26"/>
          <w:szCs w:val="26"/>
        </w:rPr>
        <w:t>го</w:t>
      </w:r>
      <w:proofErr w:type="gramEnd"/>
      <w:r w:rsidR="008F7C42" w:rsidRPr="00BB176B">
        <w:rPr>
          <w:rFonts w:ascii="Times New Roman" w:hAnsi="Times New Roman" w:cs="Times New Roman"/>
          <w:sz w:val="26"/>
          <w:szCs w:val="26"/>
        </w:rPr>
        <w:t xml:space="preserve"> муниципально</w:t>
      </w:r>
      <w:r w:rsidR="00437A1C" w:rsidRPr="00BB176B">
        <w:rPr>
          <w:rFonts w:ascii="Times New Roman" w:hAnsi="Times New Roman" w:cs="Times New Roman"/>
          <w:sz w:val="26"/>
          <w:szCs w:val="26"/>
        </w:rPr>
        <w:t xml:space="preserve">го района </w:t>
      </w:r>
      <w:r w:rsidRPr="00BB176B">
        <w:rPr>
          <w:rFonts w:ascii="Times New Roman" w:hAnsi="Times New Roman" w:cs="Times New Roman"/>
          <w:sz w:val="26"/>
          <w:szCs w:val="26"/>
        </w:rPr>
        <w:t>Ярославской области</w:t>
      </w:r>
    </w:p>
    <w:p w:rsidR="00627E0D" w:rsidRPr="00BB176B" w:rsidRDefault="00627E0D">
      <w:pPr>
        <w:pStyle w:val="ConsPlusNormal"/>
        <w:spacing w:after="1"/>
        <w:rPr>
          <w:rFonts w:ascii="Times New Roman" w:hAnsi="Times New Roman" w:cs="Times New Roman"/>
          <w:sz w:val="26"/>
          <w:szCs w:val="26"/>
        </w:rPr>
      </w:pPr>
    </w:p>
    <w:p w:rsidR="00627E0D" w:rsidRPr="00BB176B" w:rsidRDefault="00627E0D">
      <w:pPr>
        <w:pStyle w:val="ConsPlusNormal"/>
        <w:jc w:val="both"/>
        <w:rPr>
          <w:rFonts w:ascii="Times New Roman" w:hAnsi="Times New Roman" w:cs="Times New Roman"/>
          <w:sz w:val="26"/>
          <w:szCs w:val="26"/>
        </w:rPr>
      </w:pPr>
    </w:p>
    <w:p w:rsidR="00627E0D" w:rsidRPr="00BB176B" w:rsidRDefault="00627E0D">
      <w:pPr>
        <w:pStyle w:val="ConsPlusNormal"/>
        <w:ind w:firstLine="540"/>
        <w:jc w:val="both"/>
        <w:rPr>
          <w:rFonts w:ascii="Times New Roman" w:hAnsi="Times New Roman" w:cs="Times New Roman"/>
          <w:sz w:val="26"/>
          <w:szCs w:val="26"/>
        </w:rPr>
      </w:pPr>
      <w:r w:rsidRPr="00BB176B">
        <w:rPr>
          <w:rFonts w:ascii="Times New Roman" w:hAnsi="Times New Roman" w:cs="Times New Roman"/>
          <w:sz w:val="26"/>
          <w:szCs w:val="26"/>
        </w:rPr>
        <w:t xml:space="preserve">1. </w:t>
      </w:r>
      <w:proofErr w:type="gramStart"/>
      <w:r w:rsidRPr="00BB176B">
        <w:rPr>
          <w:rFonts w:ascii="Times New Roman" w:hAnsi="Times New Roman" w:cs="Times New Roman"/>
          <w:sz w:val="26"/>
          <w:szCs w:val="26"/>
        </w:rPr>
        <w:t>Поступление в течение трех месяцев подряд двух и более обращений, сообщений о действиях (бездействии) контролируемого лица, которые с высокой степенью вероятности свидетельствуют о наличии нарушений обязательных требований и (или) риска причинения вреда (ущерба) охраняемым законом ценностям, от физических или юридических лиц, индивидуальных предпринимателей, органов государственной власти, органов местного самоуправления, общественных объединений, а также из сети Интернет, средств массовой информации.</w:t>
      </w:r>
      <w:proofErr w:type="gramEnd"/>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2.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 xml:space="preserve">3.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w:t>
      </w:r>
      <w:hyperlink r:id="rId29">
        <w:r w:rsidRPr="00BB176B">
          <w:rPr>
            <w:rFonts w:ascii="Times New Roman" w:hAnsi="Times New Roman" w:cs="Times New Roman"/>
            <w:color w:val="0000FF"/>
            <w:sz w:val="26"/>
            <w:szCs w:val="26"/>
          </w:rPr>
          <w:t>частью 5 статьи 165</w:t>
        </w:r>
      </w:hyperlink>
      <w:r w:rsidRPr="00BB176B">
        <w:rPr>
          <w:rFonts w:ascii="Times New Roman" w:hAnsi="Times New Roman" w:cs="Times New Roman"/>
          <w:sz w:val="26"/>
          <w:szCs w:val="26"/>
        </w:rPr>
        <w:t xml:space="preserve"> Жилищного кодекса Российской Федерации.</w:t>
      </w:r>
    </w:p>
    <w:p w:rsidR="00627E0D" w:rsidRPr="00BB176B" w:rsidRDefault="00627E0D">
      <w:pPr>
        <w:pStyle w:val="ConsPlusNormal"/>
        <w:jc w:val="both"/>
        <w:rPr>
          <w:rFonts w:ascii="Times New Roman" w:hAnsi="Times New Roman" w:cs="Times New Roman"/>
          <w:sz w:val="26"/>
          <w:szCs w:val="26"/>
        </w:rPr>
      </w:pPr>
    </w:p>
    <w:p w:rsidR="00627E0D" w:rsidRPr="00BB176B" w:rsidRDefault="00627E0D">
      <w:pPr>
        <w:pStyle w:val="ConsPlusNormal"/>
        <w:jc w:val="both"/>
        <w:rPr>
          <w:rFonts w:ascii="Times New Roman" w:hAnsi="Times New Roman" w:cs="Times New Roman"/>
          <w:sz w:val="26"/>
          <w:szCs w:val="26"/>
        </w:rPr>
      </w:pPr>
    </w:p>
    <w:p w:rsidR="00627E0D" w:rsidRPr="00BB176B" w:rsidRDefault="00627E0D">
      <w:pPr>
        <w:pStyle w:val="ConsPlusNormal"/>
        <w:jc w:val="both"/>
        <w:rPr>
          <w:rFonts w:ascii="Times New Roman" w:hAnsi="Times New Roman" w:cs="Times New Roman"/>
          <w:sz w:val="26"/>
          <w:szCs w:val="26"/>
        </w:rPr>
      </w:pPr>
    </w:p>
    <w:p w:rsidR="00627E0D" w:rsidRPr="00BB176B" w:rsidRDefault="00627E0D">
      <w:pPr>
        <w:pStyle w:val="ConsPlusNormal"/>
        <w:jc w:val="both"/>
        <w:rPr>
          <w:rFonts w:ascii="Times New Roman" w:hAnsi="Times New Roman" w:cs="Times New Roman"/>
          <w:sz w:val="26"/>
          <w:szCs w:val="26"/>
        </w:rPr>
      </w:pPr>
    </w:p>
    <w:p w:rsidR="00627E0D" w:rsidRPr="00BB176B" w:rsidRDefault="00627E0D">
      <w:pPr>
        <w:pStyle w:val="ConsPlusNormal"/>
        <w:jc w:val="both"/>
        <w:rPr>
          <w:rFonts w:ascii="Times New Roman" w:hAnsi="Times New Roman" w:cs="Times New Roman"/>
          <w:sz w:val="26"/>
          <w:szCs w:val="26"/>
        </w:rPr>
      </w:pPr>
    </w:p>
    <w:p w:rsidR="008F7C42" w:rsidRPr="00BB176B" w:rsidRDefault="008F7C42">
      <w:pPr>
        <w:pStyle w:val="ConsPlusNormal"/>
        <w:jc w:val="right"/>
        <w:outlineLvl w:val="1"/>
        <w:rPr>
          <w:rFonts w:ascii="Times New Roman" w:hAnsi="Times New Roman" w:cs="Times New Roman"/>
          <w:sz w:val="26"/>
          <w:szCs w:val="26"/>
        </w:rPr>
      </w:pPr>
    </w:p>
    <w:p w:rsidR="008F7C42" w:rsidRPr="00BB176B" w:rsidRDefault="008F7C42">
      <w:pPr>
        <w:pStyle w:val="ConsPlusNormal"/>
        <w:jc w:val="right"/>
        <w:outlineLvl w:val="1"/>
        <w:rPr>
          <w:rFonts w:ascii="Times New Roman" w:hAnsi="Times New Roman" w:cs="Times New Roman"/>
          <w:sz w:val="26"/>
          <w:szCs w:val="26"/>
        </w:rPr>
      </w:pPr>
    </w:p>
    <w:p w:rsidR="008F7C42" w:rsidRPr="00BB176B" w:rsidRDefault="008F7C42">
      <w:pPr>
        <w:pStyle w:val="ConsPlusNormal"/>
        <w:jc w:val="right"/>
        <w:outlineLvl w:val="1"/>
        <w:rPr>
          <w:rFonts w:ascii="Times New Roman" w:hAnsi="Times New Roman" w:cs="Times New Roman"/>
          <w:sz w:val="26"/>
          <w:szCs w:val="26"/>
        </w:rPr>
      </w:pPr>
    </w:p>
    <w:p w:rsidR="008F7C42" w:rsidRDefault="008F7C42">
      <w:pPr>
        <w:pStyle w:val="ConsPlusNormal"/>
        <w:jc w:val="right"/>
        <w:outlineLvl w:val="1"/>
        <w:rPr>
          <w:rFonts w:ascii="Times New Roman" w:hAnsi="Times New Roman" w:cs="Times New Roman"/>
          <w:sz w:val="26"/>
          <w:szCs w:val="26"/>
        </w:rPr>
      </w:pPr>
    </w:p>
    <w:p w:rsidR="00BB176B" w:rsidRDefault="00BB176B">
      <w:pPr>
        <w:pStyle w:val="ConsPlusNormal"/>
        <w:jc w:val="right"/>
        <w:outlineLvl w:val="1"/>
        <w:rPr>
          <w:rFonts w:ascii="Times New Roman" w:hAnsi="Times New Roman" w:cs="Times New Roman"/>
          <w:sz w:val="26"/>
          <w:szCs w:val="26"/>
        </w:rPr>
      </w:pPr>
    </w:p>
    <w:p w:rsidR="00BB176B" w:rsidRDefault="00BB176B">
      <w:pPr>
        <w:pStyle w:val="ConsPlusNormal"/>
        <w:jc w:val="right"/>
        <w:outlineLvl w:val="1"/>
        <w:rPr>
          <w:rFonts w:ascii="Times New Roman" w:hAnsi="Times New Roman" w:cs="Times New Roman"/>
          <w:sz w:val="26"/>
          <w:szCs w:val="26"/>
        </w:rPr>
      </w:pPr>
    </w:p>
    <w:p w:rsidR="00BB176B" w:rsidRDefault="00BB176B">
      <w:pPr>
        <w:pStyle w:val="ConsPlusNormal"/>
        <w:jc w:val="right"/>
        <w:outlineLvl w:val="1"/>
        <w:rPr>
          <w:rFonts w:ascii="Times New Roman" w:hAnsi="Times New Roman" w:cs="Times New Roman"/>
          <w:sz w:val="26"/>
          <w:szCs w:val="26"/>
        </w:rPr>
      </w:pPr>
    </w:p>
    <w:p w:rsidR="00BB176B" w:rsidRDefault="00BB176B">
      <w:pPr>
        <w:pStyle w:val="ConsPlusNormal"/>
        <w:jc w:val="right"/>
        <w:outlineLvl w:val="1"/>
        <w:rPr>
          <w:rFonts w:ascii="Times New Roman" w:hAnsi="Times New Roman" w:cs="Times New Roman"/>
          <w:sz w:val="26"/>
          <w:szCs w:val="26"/>
        </w:rPr>
      </w:pPr>
    </w:p>
    <w:p w:rsidR="00BB176B" w:rsidRPr="00BB176B" w:rsidRDefault="00BB176B">
      <w:pPr>
        <w:pStyle w:val="ConsPlusNormal"/>
        <w:jc w:val="right"/>
        <w:outlineLvl w:val="1"/>
        <w:rPr>
          <w:rFonts w:ascii="Times New Roman" w:hAnsi="Times New Roman" w:cs="Times New Roman"/>
          <w:sz w:val="26"/>
          <w:szCs w:val="26"/>
        </w:rPr>
      </w:pPr>
    </w:p>
    <w:p w:rsidR="00437A1C" w:rsidRPr="00BB176B" w:rsidRDefault="00437A1C">
      <w:pPr>
        <w:pStyle w:val="ConsPlusNormal"/>
        <w:jc w:val="right"/>
        <w:outlineLvl w:val="1"/>
        <w:rPr>
          <w:rFonts w:ascii="Times New Roman" w:hAnsi="Times New Roman" w:cs="Times New Roman"/>
          <w:sz w:val="26"/>
          <w:szCs w:val="26"/>
        </w:rPr>
      </w:pPr>
    </w:p>
    <w:p w:rsidR="00437A1C" w:rsidRPr="00BB176B" w:rsidRDefault="00437A1C">
      <w:pPr>
        <w:pStyle w:val="ConsPlusNormal"/>
        <w:jc w:val="right"/>
        <w:outlineLvl w:val="1"/>
        <w:rPr>
          <w:rFonts w:ascii="Times New Roman" w:hAnsi="Times New Roman" w:cs="Times New Roman"/>
          <w:sz w:val="26"/>
          <w:szCs w:val="26"/>
        </w:rPr>
      </w:pPr>
    </w:p>
    <w:p w:rsidR="00437A1C" w:rsidRPr="00BB176B" w:rsidRDefault="00437A1C">
      <w:pPr>
        <w:pStyle w:val="ConsPlusNormal"/>
        <w:jc w:val="right"/>
        <w:outlineLvl w:val="1"/>
        <w:rPr>
          <w:rFonts w:ascii="Times New Roman" w:hAnsi="Times New Roman" w:cs="Times New Roman"/>
          <w:sz w:val="26"/>
          <w:szCs w:val="26"/>
        </w:rPr>
      </w:pPr>
    </w:p>
    <w:p w:rsidR="00437A1C" w:rsidRPr="00BB176B" w:rsidRDefault="00437A1C">
      <w:pPr>
        <w:pStyle w:val="ConsPlusNormal"/>
        <w:jc w:val="right"/>
        <w:outlineLvl w:val="1"/>
        <w:rPr>
          <w:rFonts w:ascii="Times New Roman" w:hAnsi="Times New Roman" w:cs="Times New Roman"/>
          <w:sz w:val="26"/>
          <w:szCs w:val="26"/>
        </w:rPr>
      </w:pPr>
    </w:p>
    <w:p w:rsidR="00437A1C" w:rsidRPr="00BB176B" w:rsidRDefault="00437A1C">
      <w:pPr>
        <w:pStyle w:val="ConsPlusNormal"/>
        <w:jc w:val="right"/>
        <w:outlineLvl w:val="1"/>
        <w:rPr>
          <w:rFonts w:ascii="Times New Roman" w:hAnsi="Times New Roman" w:cs="Times New Roman"/>
          <w:sz w:val="26"/>
          <w:szCs w:val="26"/>
        </w:rPr>
      </w:pPr>
    </w:p>
    <w:p w:rsidR="008F7C42" w:rsidRPr="00BB176B" w:rsidRDefault="008F7C42">
      <w:pPr>
        <w:pStyle w:val="ConsPlusNormal"/>
        <w:jc w:val="right"/>
        <w:outlineLvl w:val="1"/>
        <w:rPr>
          <w:rFonts w:ascii="Times New Roman" w:hAnsi="Times New Roman" w:cs="Times New Roman"/>
          <w:sz w:val="26"/>
          <w:szCs w:val="26"/>
        </w:rPr>
      </w:pPr>
    </w:p>
    <w:p w:rsidR="00627E0D" w:rsidRPr="00BB176B" w:rsidRDefault="00627E0D">
      <w:pPr>
        <w:pStyle w:val="ConsPlusNormal"/>
        <w:jc w:val="right"/>
        <w:outlineLvl w:val="1"/>
        <w:rPr>
          <w:rFonts w:ascii="Times New Roman" w:hAnsi="Times New Roman" w:cs="Times New Roman"/>
          <w:sz w:val="26"/>
          <w:szCs w:val="26"/>
        </w:rPr>
      </w:pPr>
      <w:r w:rsidRPr="00BB176B">
        <w:rPr>
          <w:rFonts w:ascii="Times New Roman" w:hAnsi="Times New Roman" w:cs="Times New Roman"/>
          <w:sz w:val="26"/>
          <w:szCs w:val="26"/>
        </w:rPr>
        <w:lastRenderedPageBreak/>
        <w:t>Приложение 2</w:t>
      </w:r>
    </w:p>
    <w:p w:rsidR="00627E0D" w:rsidRPr="00BB176B" w:rsidRDefault="00627E0D">
      <w:pPr>
        <w:pStyle w:val="ConsPlusNormal"/>
        <w:jc w:val="right"/>
        <w:rPr>
          <w:rFonts w:ascii="Times New Roman" w:hAnsi="Times New Roman" w:cs="Times New Roman"/>
          <w:sz w:val="26"/>
          <w:szCs w:val="26"/>
        </w:rPr>
      </w:pPr>
      <w:r w:rsidRPr="00BB176B">
        <w:rPr>
          <w:rFonts w:ascii="Times New Roman" w:hAnsi="Times New Roman" w:cs="Times New Roman"/>
          <w:sz w:val="26"/>
          <w:szCs w:val="26"/>
        </w:rPr>
        <w:t xml:space="preserve">к </w:t>
      </w:r>
      <w:hyperlink w:anchor="P50">
        <w:r w:rsidRPr="00BB176B">
          <w:rPr>
            <w:rFonts w:ascii="Times New Roman" w:hAnsi="Times New Roman" w:cs="Times New Roman"/>
            <w:color w:val="0000FF"/>
            <w:sz w:val="26"/>
            <w:szCs w:val="26"/>
          </w:rPr>
          <w:t>Положению</w:t>
        </w:r>
      </w:hyperlink>
    </w:p>
    <w:p w:rsidR="00627E0D" w:rsidRPr="00BB176B" w:rsidRDefault="00627E0D" w:rsidP="008F7C42">
      <w:pPr>
        <w:pStyle w:val="ConsPlusNormal"/>
        <w:jc w:val="right"/>
        <w:rPr>
          <w:rFonts w:ascii="Times New Roman" w:hAnsi="Times New Roman" w:cs="Times New Roman"/>
          <w:sz w:val="26"/>
          <w:szCs w:val="26"/>
        </w:rPr>
      </w:pPr>
    </w:p>
    <w:p w:rsidR="00627E0D" w:rsidRPr="00BB176B" w:rsidRDefault="00627E0D">
      <w:pPr>
        <w:pStyle w:val="ConsPlusNormal"/>
        <w:jc w:val="both"/>
        <w:rPr>
          <w:rFonts w:ascii="Times New Roman" w:hAnsi="Times New Roman" w:cs="Times New Roman"/>
          <w:sz w:val="26"/>
          <w:szCs w:val="26"/>
        </w:rPr>
      </w:pPr>
    </w:p>
    <w:p w:rsidR="00627E0D" w:rsidRPr="00BB176B" w:rsidRDefault="00627E0D">
      <w:pPr>
        <w:pStyle w:val="ConsPlusTitle"/>
        <w:jc w:val="center"/>
        <w:rPr>
          <w:rFonts w:ascii="Times New Roman" w:hAnsi="Times New Roman" w:cs="Times New Roman"/>
          <w:sz w:val="26"/>
          <w:szCs w:val="26"/>
        </w:rPr>
      </w:pPr>
      <w:bookmarkStart w:id="7" w:name="P232"/>
      <w:bookmarkEnd w:id="7"/>
      <w:r w:rsidRPr="00BB176B">
        <w:rPr>
          <w:rFonts w:ascii="Times New Roman" w:hAnsi="Times New Roman" w:cs="Times New Roman"/>
          <w:sz w:val="26"/>
          <w:szCs w:val="26"/>
        </w:rPr>
        <w:t>Ключевые показатели</w:t>
      </w:r>
    </w:p>
    <w:p w:rsidR="00627E0D" w:rsidRPr="00BB176B" w:rsidRDefault="00627E0D" w:rsidP="008F7C42">
      <w:pPr>
        <w:pStyle w:val="ConsPlusTitle"/>
        <w:jc w:val="center"/>
        <w:rPr>
          <w:rFonts w:ascii="Times New Roman" w:hAnsi="Times New Roman" w:cs="Times New Roman"/>
          <w:sz w:val="26"/>
          <w:szCs w:val="26"/>
        </w:rPr>
      </w:pPr>
      <w:r w:rsidRPr="00BB176B">
        <w:rPr>
          <w:rFonts w:ascii="Times New Roman" w:hAnsi="Times New Roman" w:cs="Times New Roman"/>
          <w:sz w:val="26"/>
          <w:szCs w:val="26"/>
        </w:rPr>
        <w:t>муниципального жилищного к</w:t>
      </w:r>
      <w:r w:rsidR="008F7C42" w:rsidRPr="00BB176B">
        <w:rPr>
          <w:rFonts w:ascii="Times New Roman" w:hAnsi="Times New Roman" w:cs="Times New Roman"/>
          <w:sz w:val="26"/>
          <w:szCs w:val="26"/>
        </w:rPr>
        <w:t xml:space="preserve">онтроля </w:t>
      </w:r>
      <w:r w:rsidR="0021439A" w:rsidRPr="00BB176B">
        <w:rPr>
          <w:rFonts w:ascii="Times New Roman" w:hAnsi="Times New Roman" w:cs="Times New Roman"/>
          <w:sz w:val="26"/>
          <w:szCs w:val="26"/>
        </w:rPr>
        <w:t xml:space="preserve">на территории поселений </w:t>
      </w:r>
      <w:proofErr w:type="gramStart"/>
      <w:r w:rsidR="0021439A" w:rsidRPr="00BB176B">
        <w:rPr>
          <w:rFonts w:ascii="Times New Roman" w:hAnsi="Times New Roman" w:cs="Times New Roman"/>
          <w:sz w:val="26"/>
          <w:szCs w:val="26"/>
        </w:rPr>
        <w:t>Гаврилов-Ямского</w:t>
      </w:r>
      <w:proofErr w:type="gramEnd"/>
      <w:r w:rsidR="0021439A" w:rsidRPr="00BB176B">
        <w:rPr>
          <w:rFonts w:ascii="Times New Roman" w:hAnsi="Times New Roman" w:cs="Times New Roman"/>
          <w:sz w:val="26"/>
          <w:szCs w:val="26"/>
        </w:rPr>
        <w:t xml:space="preserve"> муниципального района</w:t>
      </w:r>
      <w:r w:rsidRPr="00BB176B">
        <w:rPr>
          <w:rFonts w:ascii="Times New Roman" w:hAnsi="Times New Roman" w:cs="Times New Roman"/>
          <w:sz w:val="26"/>
          <w:szCs w:val="26"/>
        </w:rPr>
        <w:t xml:space="preserve"> Ярославской области и их целевые значения,</w:t>
      </w:r>
    </w:p>
    <w:p w:rsidR="00627E0D" w:rsidRPr="00BB176B" w:rsidRDefault="00627E0D">
      <w:pPr>
        <w:pStyle w:val="ConsPlusTitle"/>
        <w:jc w:val="center"/>
        <w:rPr>
          <w:rFonts w:ascii="Times New Roman" w:hAnsi="Times New Roman" w:cs="Times New Roman"/>
          <w:sz w:val="26"/>
          <w:szCs w:val="26"/>
        </w:rPr>
      </w:pPr>
      <w:r w:rsidRPr="00BB176B">
        <w:rPr>
          <w:rFonts w:ascii="Times New Roman" w:hAnsi="Times New Roman" w:cs="Times New Roman"/>
          <w:sz w:val="26"/>
          <w:szCs w:val="26"/>
        </w:rPr>
        <w:t>индикативные показатели муниципального жилищного контроля</w:t>
      </w:r>
    </w:p>
    <w:p w:rsidR="00627E0D" w:rsidRPr="00BB176B" w:rsidRDefault="00437A1C" w:rsidP="00312783">
      <w:pPr>
        <w:pStyle w:val="ConsPlusNormal"/>
        <w:jc w:val="center"/>
        <w:rPr>
          <w:rFonts w:ascii="Times New Roman" w:hAnsi="Times New Roman" w:cs="Times New Roman"/>
          <w:b/>
          <w:sz w:val="26"/>
          <w:szCs w:val="26"/>
        </w:rPr>
      </w:pPr>
      <w:r w:rsidRPr="00BB176B">
        <w:rPr>
          <w:rFonts w:ascii="Times New Roman" w:hAnsi="Times New Roman" w:cs="Times New Roman"/>
          <w:b/>
          <w:sz w:val="26"/>
          <w:szCs w:val="26"/>
        </w:rPr>
        <w:t xml:space="preserve">на территории поселений </w:t>
      </w:r>
      <w:proofErr w:type="gramStart"/>
      <w:r w:rsidRPr="00BB176B">
        <w:rPr>
          <w:rFonts w:ascii="Times New Roman" w:hAnsi="Times New Roman" w:cs="Times New Roman"/>
          <w:b/>
          <w:sz w:val="26"/>
          <w:szCs w:val="26"/>
        </w:rPr>
        <w:t>Гаврилов-Ямского</w:t>
      </w:r>
      <w:proofErr w:type="gramEnd"/>
      <w:r w:rsidRPr="00BB176B">
        <w:rPr>
          <w:rFonts w:ascii="Times New Roman" w:hAnsi="Times New Roman" w:cs="Times New Roman"/>
          <w:b/>
          <w:sz w:val="26"/>
          <w:szCs w:val="26"/>
        </w:rPr>
        <w:t xml:space="preserve"> муниципального района Ярославской области</w:t>
      </w:r>
    </w:p>
    <w:p w:rsidR="00437A1C" w:rsidRPr="00BB176B" w:rsidRDefault="00437A1C">
      <w:pPr>
        <w:pStyle w:val="ConsPlusNormal"/>
        <w:jc w:val="both"/>
        <w:rPr>
          <w:rFonts w:ascii="Times New Roman" w:hAnsi="Times New Roman" w:cs="Times New Roman"/>
          <w:sz w:val="26"/>
          <w:szCs w:val="26"/>
        </w:rPr>
      </w:pPr>
    </w:p>
    <w:p w:rsidR="00627E0D" w:rsidRPr="00BB176B" w:rsidRDefault="00627E0D">
      <w:pPr>
        <w:pStyle w:val="ConsPlusNormal"/>
        <w:ind w:firstLine="540"/>
        <w:jc w:val="both"/>
        <w:rPr>
          <w:rFonts w:ascii="Times New Roman" w:hAnsi="Times New Roman" w:cs="Times New Roman"/>
          <w:sz w:val="26"/>
          <w:szCs w:val="26"/>
        </w:rPr>
      </w:pPr>
      <w:r w:rsidRPr="00BB176B">
        <w:rPr>
          <w:rFonts w:ascii="Times New Roman" w:hAnsi="Times New Roman" w:cs="Times New Roman"/>
          <w:sz w:val="26"/>
          <w:szCs w:val="26"/>
        </w:rPr>
        <w:t xml:space="preserve">1. Ключевые показатели муниципального жилищного контроля </w:t>
      </w:r>
      <w:r w:rsidR="00437A1C" w:rsidRPr="00BB176B">
        <w:rPr>
          <w:rFonts w:ascii="Times New Roman" w:hAnsi="Times New Roman" w:cs="Times New Roman"/>
          <w:sz w:val="26"/>
          <w:szCs w:val="26"/>
        </w:rPr>
        <w:t xml:space="preserve">на территории поселений </w:t>
      </w:r>
      <w:proofErr w:type="gramStart"/>
      <w:r w:rsidR="00437A1C" w:rsidRPr="00BB176B">
        <w:rPr>
          <w:rFonts w:ascii="Times New Roman" w:hAnsi="Times New Roman" w:cs="Times New Roman"/>
          <w:sz w:val="26"/>
          <w:szCs w:val="26"/>
        </w:rPr>
        <w:t>Гаврилов-Ямского</w:t>
      </w:r>
      <w:proofErr w:type="gramEnd"/>
      <w:r w:rsidR="00437A1C" w:rsidRPr="00BB176B">
        <w:rPr>
          <w:rFonts w:ascii="Times New Roman" w:hAnsi="Times New Roman" w:cs="Times New Roman"/>
          <w:sz w:val="26"/>
          <w:szCs w:val="26"/>
        </w:rPr>
        <w:t xml:space="preserve"> муниципального района Ярославской области </w:t>
      </w:r>
      <w:r w:rsidRPr="00BB176B">
        <w:rPr>
          <w:rFonts w:ascii="Times New Roman" w:hAnsi="Times New Roman" w:cs="Times New Roman"/>
          <w:sz w:val="26"/>
          <w:szCs w:val="26"/>
        </w:rPr>
        <w:t>и их целевые значения:</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Доля устраненных нарушений из числа выявленных нарушений обязательных требований - 70%.</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Доля отмененных результатов контрольных мероприятий - 0%.</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Доля вынесенных постановлений контрольного органа о назначении административного наказания по материалам контрольного органа - 95%.</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 xml:space="preserve">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w:t>
      </w:r>
      <w:hyperlink r:id="rId30">
        <w:r w:rsidRPr="00BB176B">
          <w:rPr>
            <w:rFonts w:ascii="Times New Roman" w:hAnsi="Times New Roman" w:cs="Times New Roman"/>
            <w:color w:val="0000FF"/>
            <w:sz w:val="26"/>
            <w:szCs w:val="26"/>
          </w:rPr>
          <w:t>статей 2.7</w:t>
        </w:r>
      </w:hyperlink>
      <w:r w:rsidRPr="00BB176B">
        <w:rPr>
          <w:rFonts w:ascii="Times New Roman" w:hAnsi="Times New Roman" w:cs="Times New Roman"/>
          <w:sz w:val="26"/>
          <w:szCs w:val="26"/>
        </w:rPr>
        <w:t xml:space="preserve"> и </w:t>
      </w:r>
      <w:hyperlink r:id="rId31">
        <w:r w:rsidRPr="00BB176B">
          <w:rPr>
            <w:rFonts w:ascii="Times New Roman" w:hAnsi="Times New Roman" w:cs="Times New Roman"/>
            <w:color w:val="0000FF"/>
            <w:sz w:val="26"/>
            <w:szCs w:val="26"/>
          </w:rPr>
          <w:t>2.9</w:t>
        </w:r>
      </w:hyperlink>
      <w:r w:rsidRPr="00BB176B">
        <w:rPr>
          <w:rFonts w:ascii="Times New Roman" w:hAnsi="Times New Roman" w:cs="Times New Roman"/>
          <w:sz w:val="26"/>
          <w:szCs w:val="26"/>
        </w:rPr>
        <w:t xml:space="preserve"> Кодекса Российской Федерации об административных правонарушениях, - 0%.</w:t>
      </w:r>
    </w:p>
    <w:p w:rsidR="00627E0D" w:rsidRPr="00BB176B" w:rsidRDefault="00627E0D">
      <w:pPr>
        <w:pStyle w:val="ConsPlusNormal"/>
        <w:spacing w:before="220"/>
        <w:ind w:firstLine="540"/>
        <w:jc w:val="both"/>
        <w:rPr>
          <w:rFonts w:ascii="Times New Roman" w:hAnsi="Times New Roman" w:cs="Times New Roman"/>
          <w:sz w:val="26"/>
          <w:szCs w:val="26"/>
        </w:rPr>
      </w:pPr>
      <w:r w:rsidRPr="00BB176B">
        <w:rPr>
          <w:rFonts w:ascii="Times New Roman" w:hAnsi="Times New Roman" w:cs="Times New Roman"/>
          <w:sz w:val="26"/>
          <w:szCs w:val="26"/>
        </w:rPr>
        <w:t xml:space="preserve">2. Индикативные показатели муниципального жилищного контроля </w:t>
      </w:r>
      <w:r w:rsidR="00437A1C" w:rsidRPr="00BB176B">
        <w:rPr>
          <w:rFonts w:ascii="Times New Roman" w:hAnsi="Times New Roman" w:cs="Times New Roman"/>
          <w:sz w:val="26"/>
          <w:szCs w:val="26"/>
        </w:rPr>
        <w:t xml:space="preserve">на территории поселений </w:t>
      </w:r>
      <w:proofErr w:type="gramStart"/>
      <w:r w:rsidR="00437A1C" w:rsidRPr="00BB176B">
        <w:rPr>
          <w:rFonts w:ascii="Times New Roman" w:hAnsi="Times New Roman" w:cs="Times New Roman"/>
          <w:sz w:val="26"/>
          <w:szCs w:val="26"/>
        </w:rPr>
        <w:t>Гаврилов-Ямского</w:t>
      </w:r>
      <w:proofErr w:type="gramEnd"/>
      <w:r w:rsidR="00437A1C" w:rsidRPr="00BB176B">
        <w:rPr>
          <w:rFonts w:ascii="Times New Roman" w:hAnsi="Times New Roman" w:cs="Times New Roman"/>
          <w:sz w:val="26"/>
          <w:szCs w:val="26"/>
        </w:rPr>
        <w:t xml:space="preserve"> муниципального района Ярославской области</w:t>
      </w:r>
    </w:p>
    <w:p w:rsidR="00627E0D" w:rsidRPr="00BB176B" w:rsidRDefault="00627E0D">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768"/>
        <w:gridCol w:w="1758"/>
        <w:gridCol w:w="4184"/>
      </w:tblGrid>
      <w:tr w:rsidR="00627E0D" w:rsidRPr="00BB176B" w:rsidTr="00BB176B">
        <w:tc>
          <w:tcPr>
            <w:tcW w:w="850" w:type="dxa"/>
          </w:tcPr>
          <w:p w:rsidR="00627E0D" w:rsidRPr="00BB176B" w:rsidRDefault="00627E0D">
            <w:pPr>
              <w:pStyle w:val="ConsPlusNormal"/>
              <w:jc w:val="center"/>
              <w:rPr>
                <w:rFonts w:ascii="Times New Roman" w:hAnsi="Times New Roman" w:cs="Times New Roman"/>
                <w:sz w:val="26"/>
                <w:szCs w:val="26"/>
              </w:rPr>
            </w:pPr>
            <w:r w:rsidRPr="00BB176B">
              <w:rPr>
                <w:rFonts w:ascii="Times New Roman" w:hAnsi="Times New Roman" w:cs="Times New Roman"/>
                <w:sz w:val="26"/>
                <w:szCs w:val="26"/>
              </w:rPr>
              <w:t>N</w:t>
            </w:r>
          </w:p>
          <w:p w:rsidR="00627E0D" w:rsidRPr="00BB176B" w:rsidRDefault="00627E0D">
            <w:pPr>
              <w:pStyle w:val="ConsPlusNormal"/>
              <w:jc w:val="center"/>
              <w:rPr>
                <w:rFonts w:ascii="Times New Roman" w:hAnsi="Times New Roman" w:cs="Times New Roman"/>
                <w:sz w:val="26"/>
                <w:szCs w:val="26"/>
              </w:rPr>
            </w:pPr>
            <w:r w:rsidRPr="00BB176B">
              <w:rPr>
                <w:rFonts w:ascii="Times New Roman" w:hAnsi="Times New Roman" w:cs="Times New Roman"/>
                <w:sz w:val="26"/>
                <w:szCs w:val="26"/>
              </w:rPr>
              <w:t>показателя</w:t>
            </w:r>
          </w:p>
        </w:tc>
        <w:tc>
          <w:tcPr>
            <w:tcW w:w="2768" w:type="dxa"/>
          </w:tcPr>
          <w:p w:rsidR="00627E0D" w:rsidRPr="00BB176B" w:rsidRDefault="00627E0D">
            <w:pPr>
              <w:pStyle w:val="ConsPlusNormal"/>
              <w:jc w:val="center"/>
              <w:rPr>
                <w:rFonts w:ascii="Times New Roman" w:hAnsi="Times New Roman" w:cs="Times New Roman"/>
                <w:sz w:val="26"/>
                <w:szCs w:val="26"/>
              </w:rPr>
            </w:pPr>
            <w:r w:rsidRPr="00BB176B">
              <w:rPr>
                <w:rFonts w:ascii="Times New Roman" w:hAnsi="Times New Roman" w:cs="Times New Roman"/>
                <w:sz w:val="26"/>
                <w:szCs w:val="26"/>
              </w:rPr>
              <w:t>Наименование показателя</w:t>
            </w:r>
          </w:p>
        </w:tc>
        <w:tc>
          <w:tcPr>
            <w:tcW w:w="1758" w:type="dxa"/>
          </w:tcPr>
          <w:p w:rsidR="00627E0D" w:rsidRPr="00BB176B" w:rsidRDefault="00627E0D">
            <w:pPr>
              <w:pStyle w:val="ConsPlusNormal"/>
              <w:jc w:val="center"/>
              <w:rPr>
                <w:rFonts w:ascii="Times New Roman" w:hAnsi="Times New Roman" w:cs="Times New Roman"/>
                <w:sz w:val="26"/>
                <w:szCs w:val="26"/>
              </w:rPr>
            </w:pPr>
            <w:r w:rsidRPr="00BB176B">
              <w:rPr>
                <w:rFonts w:ascii="Times New Roman" w:hAnsi="Times New Roman" w:cs="Times New Roman"/>
                <w:sz w:val="26"/>
                <w:szCs w:val="26"/>
              </w:rPr>
              <w:t>Расчет показателя</w:t>
            </w:r>
            <w:proofErr w:type="gramStart"/>
            <w:r w:rsidRPr="00BB176B">
              <w:rPr>
                <w:rFonts w:ascii="Times New Roman" w:hAnsi="Times New Roman" w:cs="Times New Roman"/>
                <w:sz w:val="26"/>
                <w:szCs w:val="26"/>
              </w:rPr>
              <w:t xml:space="preserve"> (%)</w:t>
            </w:r>
            <w:proofErr w:type="gramEnd"/>
          </w:p>
        </w:tc>
        <w:tc>
          <w:tcPr>
            <w:tcW w:w="4184" w:type="dxa"/>
          </w:tcPr>
          <w:p w:rsidR="00627E0D" w:rsidRPr="00BB176B" w:rsidRDefault="00627E0D">
            <w:pPr>
              <w:pStyle w:val="ConsPlusNormal"/>
              <w:jc w:val="center"/>
              <w:rPr>
                <w:rFonts w:ascii="Times New Roman" w:hAnsi="Times New Roman" w:cs="Times New Roman"/>
                <w:sz w:val="26"/>
                <w:szCs w:val="26"/>
              </w:rPr>
            </w:pPr>
            <w:r w:rsidRPr="00BB176B">
              <w:rPr>
                <w:rFonts w:ascii="Times New Roman" w:hAnsi="Times New Roman" w:cs="Times New Roman"/>
                <w:sz w:val="26"/>
                <w:szCs w:val="26"/>
              </w:rPr>
              <w:t>Примечания</w:t>
            </w:r>
          </w:p>
        </w:tc>
      </w:tr>
      <w:tr w:rsidR="00627E0D" w:rsidRPr="00BB176B" w:rsidTr="00BB176B">
        <w:tc>
          <w:tcPr>
            <w:tcW w:w="850" w:type="dxa"/>
          </w:tcPr>
          <w:p w:rsidR="00627E0D" w:rsidRPr="00BB176B" w:rsidRDefault="00627E0D">
            <w:pPr>
              <w:pStyle w:val="ConsPlusNormal"/>
              <w:jc w:val="center"/>
              <w:rPr>
                <w:rFonts w:ascii="Times New Roman" w:hAnsi="Times New Roman" w:cs="Times New Roman"/>
                <w:sz w:val="26"/>
                <w:szCs w:val="26"/>
              </w:rPr>
            </w:pPr>
            <w:r w:rsidRPr="00BB176B">
              <w:rPr>
                <w:rFonts w:ascii="Times New Roman" w:hAnsi="Times New Roman" w:cs="Times New Roman"/>
                <w:sz w:val="26"/>
                <w:szCs w:val="26"/>
              </w:rPr>
              <w:t>1</w:t>
            </w:r>
          </w:p>
        </w:tc>
        <w:tc>
          <w:tcPr>
            <w:tcW w:w="2768" w:type="dxa"/>
          </w:tcPr>
          <w:p w:rsidR="00627E0D" w:rsidRPr="00BB176B" w:rsidRDefault="00627E0D">
            <w:pPr>
              <w:pStyle w:val="ConsPlusNormal"/>
              <w:rPr>
                <w:rFonts w:ascii="Times New Roman" w:hAnsi="Times New Roman" w:cs="Times New Roman"/>
                <w:sz w:val="26"/>
                <w:szCs w:val="26"/>
              </w:rPr>
            </w:pPr>
            <w:r w:rsidRPr="00BB176B">
              <w:rPr>
                <w:rFonts w:ascii="Times New Roman" w:hAnsi="Times New Roman" w:cs="Times New Roman"/>
                <w:sz w:val="26"/>
                <w:szCs w:val="26"/>
              </w:rPr>
              <w:t>Процент проведенных внеплановых контрольных мероприятий</w:t>
            </w:r>
          </w:p>
        </w:tc>
        <w:tc>
          <w:tcPr>
            <w:tcW w:w="1758" w:type="dxa"/>
          </w:tcPr>
          <w:p w:rsidR="00627E0D" w:rsidRPr="00BB176B" w:rsidRDefault="00627E0D">
            <w:pPr>
              <w:pStyle w:val="ConsPlusNormal"/>
              <w:jc w:val="center"/>
              <w:rPr>
                <w:rFonts w:ascii="Times New Roman" w:hAnsi="Times New Roman" w:cs="Times New Roman"/>
                <w:sz w:val="26"/>
                <w:szCs w:val="26"/>
              </w:rPr>
            </w:pPr>
            <w:r w:rsidRPr="00BB176B">
              <w:rPr>
                <w:rFonts w:ascii="Times New Roman" w:hAnsi="Times New Roman" w:cs="Times New Roman"/>
                <w:sz w:val="26"/>
                <w:szCs w:val="26"/>
              </w:rPr>
              <w:t>ВКМ / КМ x 100</w:t>
            </w:r>
          </w:p>
        </w:tc>
        <w:tc>
          <w:tcPr>
            <w:tcW w:w="4184" w:type="dxa"/>
          </w:tcPr>
          <w:p w:rsidR="00627E0D" w:rsidRPr="00BB176B" w:rsidRDefault="00627E0D">
            <w:pPr>
              <w:pStyle w:val="ConsPlusNormal"/>
              <w:rPr>
                <w:rFonts w:ascii="Times New Roman" w:hAnsi="Times New Roman" w:cs="Times New Roman"/>
                <w:sz w:val="26"/>
                <w:szCs w:val="26"/>
              </w:rPr>
            </w:pPr>
            <w:r w:rsidRPr="00BB176B">
              <w:rPr>
                <w:rFonts w:ascii="Times New Roman" w:hAnsi="Times New Roman" w:cs="Times New Roman"/>
                <w:sz w:val="26"/>
                <w:szCs w:val="26"/>
              </w:rPr>
              <w:t>ВКМ - количество проведенных внеплановых контрольных мероприятий, ед.;</w:t>
            </w:r>
          </w:p>
          <w:p w:rsidR="00627E0D" w:rsidRPr="00BB176B" w:rsidRDefault="00627E0D">
            <w:pPr>
              <w:pStyle w:val="ConsPlusNormal"/>
              <w:rPr>
                <w:rFonts w:ascii="Times New Roman" w:hAnsi="Times New Roman" w:cs="Times New Roman"/>
                <w:sz w:val="26"/>
                <w:szCs w:val="26"/>
              </w:rPr>
            </w:pPr>
            <w:proofErr w:type="gramStart"/>
            <w:r w:rsidRPr="00BB176B">
              <w:rPr>
                <w:rFonts w:ascii="Times New Roman" w:hAnsi="Times New Roman" w:cs="Times New Roman"/>
                <w:sz w:val="26"/>
                <w:szCs w:val="26"/>
              </w:rPr>
              <w:t>КМ</w:t>
            </w:r>
            <w:proofErr w:type="gramEnd"/>
            <w:r w:rsidRPr="00BB176B">
              <w:rPr>
                <w:rFonts w:ascii="Times New Roman" w:hAnsi="Times New Roman" w:cs="Times New Roman"/>
                <w:sz w:val="26"/>
                <w:szCs w:val="26"/>
              </w:rPr>
              <w:t xml:space="preserve"> - количество проведенных контрольных мероприятий, ед.</w:t>
            </w:r>
          </w:p>
        </w:tc>
      </w:tr>
      <w:tr w:rsidR="00627E0D" w:rsidRPr="00BB176B" w:rsidTr="00BB176B">
        <w:tc>
          <w:tcPr>
            <w:tcW w:w="850" w:type="dxa"/>
          </w:tcPr>
          <w:p w:rsidR="00627E0D" w:rsidRPr="00BB176B" w:rsidRDefault="00627E0D">
            <w:pPr>
              <w:pStyle w:val="ConsPlusNormal"/>
              <w:jc w:val="center"/>
              <w:rPr>
                <w:rFonts w:ascii="Times New Roman" w:hAnsi="Times New Roman" w:cs="Times New Roman"/>
                <w:sz w:val="26"/>
                <w:szCs w:val="26"/>
              </w:rPr>
            </w:pPr>
            <w:r w:rsidRPr="00BB176B">
              <w:rPr>
                <w:rFonts w:ascii="Times New Roman" w:hAnsi="Times New Roman" w:cs="Times New Roman"/>
                <w:sz w:val="26"/>
                <w:szCs w:val="26"/>
              </w:rPr>
              <w:t>2</w:t>
            </w:r>
          </w:p>
        </w:tc>
        <w:tc>
          <w:tcPr>
            <w:tcW w:w="2768" w:type="dxa"/>
          </w:tcPr>
          <w:p w:rsidR="00627E0D" w:rsidRPr="00BB176B" w:rsidRDefault="00627E0D">
            <w:pPr>
              <w:pStyle w:val="ConsPlusNormal"/>
              <w:rPr>
                <w:rFonts w:ascii="Times New Roman" w:hAnsi="Times New Roman" w:cs="Times New Roman"/>
                <w:sz w:val="26"/>
                <w:szCs w:val="26"/>
              </w:rPr>
            </w:pPr>
            <w:r w:rsidRPr="00BB176B">
              <w:rPr>
                <w:rFonts w:ascii="Times New Roman" w:hAnsi="Times New Roman" w:cs="Times New Roman"/>
                <w:sz w:val="26"/>
                <w:szCs w:val="26"/>
              </w:rPr>
              <w:t xml:space="preserve">Доля контрольных мероприятий </w:t>
            </w:r>
            <w:proofErr w:type="gramStart"/>
            <w:r w:rsidRPr="00BB176B">
              <w:rPr>
                <w:rFonts w:ascii="Times New Roman" w:hAnsi="Times New Roman" w:cs="Times New Roman"/>
                <w:sz w:val="26"/>
                <w:szCs w:val="26"/>
              </w:rPr>
              <w:t>со</w:t>
            </w:r>
            <w:proofErr w:type="gramEnd"/>
            <w:r w:rsidRPr="00BB176B">
              <w:rPr>
                <w:rFonts w:ascii="Times New Roman" w:hAnsi="Times New Roman" w:cs="Times New Roman"/>
                <w:sz w:val="26"/>
                <w:szCs w:val="26"/>
              </w:rPr>
              <w:t xml:space="preserve"> взаимодействием с контролируемыми </w:t>
            </w:r>
            <w:r w:rsidRPr="00BB176B">
              <w:rPr>
                <w:rFonts w:ascii="Times New Roman" w:hAnsi="Times New Roman" w:cs="Times New Roman"/>
                <w:sz w:val="26"/>
                <w:szCs w:val="26"/>
              </w:rPr>
              <w:lastRenderedPageBreak/>
              <w:t>лицами, по результатам которых не было выявлено нарушений</w:t>
            </w:r>
          </w:p>
        </w:tc>
        <w:tc>
          <w:tcPr>
            <w:tcW w:w="1758" w:type="dxa"/>
          </w:tcPr>
          <w:p w:rsidR="00627E0D" w:rsidRPr="00BB176B" w:rsidRDefault="00627E0D">
            <w:pPr>
              <w:pStyle w:val="ConsPlusNormal"/>
              <w:jc w:val="center"/>
              <w:rPr>
                <w:rFonts w:ascii="Times New Roman" w:hAnsi="Times New Roman" w:cs="Times New Roman"/>
                <w:sz w:val="26"/>
                <w:szCs w:val="26"/>
              </w:rPr>
            </w:pPr>
            <w:r w:rsidRPr="00BB176B">
              <w:rPr>
                <w:rFonts w:ascii="Times New Roman" w:hAnsi="Times New Roman" w:cs="Times New Roman"/>
                <w:sz w:val="26"/>
                <w:szCs w:val="26"/>
              </w:rPr>
              <w:lastRenderedPageBreak/>
              <w:t>КМБН / КМ x 100</w:t>
            </w:r>
          </w:p>
        </w:tc>
        <w:tc>
          <w:tcPr>
            <w:tcW w:w="4184" w:type="dxa"/>
          </w:tcPr>
          <w:p w:rsidR="00627E0D" w:rsidRPr="00BB176B" w:rsidRDefault="00627E0D">
            <w:pPr>
              <w:pStyle w:val="ConsPlusNormal"/>
              <w:rPr>
                <w:rFonts w:ascii="Times New Roman" w:hAnsi="Times New Roman" w:cs="Times New Roman"/>
                <w:sz w:val="26"/>
                <w:szCs w:val="26"/>
              </w:rPr>
            </w:pPr>
            <w:proofErr w:type="gramStart"/>
            <w:r w:rsidRPr="00BB176B">
              <w:rPr>
                <w:rFonts w:ascii="Times New Roman" w:hAnsi="Times New Roman" w:cs="Times New Roman"/>
                <w:sz w:val="26"/>
                <w:szCs w:val="26"/>
              </w:rPr>
              <w:t>КМ</w:t>
            </w:r>
            <w:proofErr w:type="gramEnd"/>
            <w:r w:rsidRPr="00BB176B">
              <w:rPr>
                <w:rFonts w:ascii="Times New Roman" w:hAnsi="Times New Roman" w:cs="Times New Roman"/>
                <w:sz w:val="26"/>
                <w:szCs w:val="26"/>
              </w:rPr>
              <w:t xml:space="preserve"> - количество проведенных контрольных мероприятий, ед.;</w:t>
            </w:r>
          </w:p>
          <w:p w:rsidR="00627E0D" w:rsidRPr="00BB176B" w:rsidRDefault="00627E0D">
            <w:pPr>
              <w:pStyle w:val="ConsPlusNormal"/>
              <w:rPr>
                <w:rFonts w:ascii="Times New Roman" w:hAnsi="Times New Roman" w:cs="Times New Roman"/>
                <w:sz w:val="26"/>
                <w:szCs w:val="26"/>
              </w:rPr>
            </w:pPr>
            <w:r w:rsidRPr="00BB176B">
              <w:rPr>
                <w:rFonts w:ascii="Times New Roman" w:hAnsi="Times New Roman" w:cs="Times New Roman"/>
                <w:sz w:val="26"/>
                <w:szCs w:val="26"/>
              </w:rPr>
              <w:t xml:space="preserve">КМБН - количество контрольных мероприятий, по результатам </w:t>
            </w:r>
            <w:r w:rsidRPr="00BB176B">
              <w:rPr>
                <w:rFonts w:ascii="Times New Roman" w:hAnsi="Times New Roman" w:cs="Times New Roman"/>
                <w:sz w:val="26"/>
                <w:szCs w:val="26"/>
              </w:rPr>
              <w:lastRenderedPageBreak/>
              <w:t>которых не выявлено нарушений, ед.</w:t>
            </w:r>
          </w:p>
        </w:tc>
      </w:tr>
      <w:tr w:rsidR="00627E0D" w:rsidRPr="00BB176B" w:rsidTr="00BB176B">
        <w:tc>
          <w:tcPr>
            <w:tcW w:w="850" w:type="dxa"/>
          </w:tcPr>
          <w:p w:rsidR="00627E0D" w:rsidRPr="00BB176B" w:rsidRDefault="00627E0D">
            <w:pPr>
              <w:pStyle w:val="ConsPlusNormal"/>
              <w:jc w:val="center"/>
              <w:rPr>
                <w:rFonts w:ascii="Times New Roman" w:hAnsi="Times New Roman" w:cs="Times New Roman"/>
                <w:sz w:val="26"/>
                <w:szCs w:val="26"/>
              </w:rPr>
            </w:pPr>
            <w:r w:rsidRPr="00BB176B">
              <w:rPr>
                <w:rFonts w:ascii="Times New Roman" w:hAnsi="Times New Roman" w:cs="Times New Roman"/>
                <w:sz w:val="26"/>
                <w:szCs w:val="26"/>
              </w:rPr>
              <w:lastRenderedPageBreak/>
              <w:t>3</w:t>
            </w:r>
          </w:p>
        </w:tc>
        <w:tc>
          <w:tcPr>
            <w:tcW w:w="2768" w:type="dxa"/>
          </w:tcPr>
          <w:p w:rsidR="00627E0D" w:rsidRPr="00BB176B" w:rsidRDefault="00627E0D">
            <w:pPr>
              <w:pStyle w:val="ConsPlusNormal"/>
              <w:rPr>
                <w:rFonts w:ascii="Times New Roman" w:hAnsi="Times New Roman" w:cs="Times New Roman"/>
                <w:sz w:val="26"/>
                <w:szCs w:val="26"/>
              </w:rPr>
            </w:pPr>
            <w:r w:rsidRPr="00BB176B">
              <w:rPr>
                <w:rFonts w:ascii="Times New Roman" w:hAnsi="Times New Roman" w:cs="Times New Roman"/>
                <w:sz w:val="26"/>
                <w:szCs w:val="26"/>
              </w:rPr>
              <w:t xml:space="preserve">Доля контрольных мероприятий </w:t>
            </w:r>
            <w:proofErr w:type="gramStart"/>
            <w:r w:rsidRPr="00BB176B">
              <w:rPr>
                <w:rFonts w:ascii="Times New Roman" w:hAnsi="Times New Roman" w:cs="Times New Roman"/>
                <w:sz w:val="26"/>
                <w:szCs w:val="26"/>
              </w:rPr>
              <w:t>со</w:t>
            </w:r>
            <w:proofErr w:type="gramEnd"/>
            <w:r w:rsidRPr="00BB176B">
              <w:rPr>
                <w:rFonts w:ascii="Times New Roman" w:hAnsi="Times New Roman" w:cs="Times New Roman"/>
                <w:sz w:val="26"/>
                <w:szCs w:val="26"/>
              </w:rPr>
              <w:t xml:space="preserve"> взаимодействием с контролируемыми лицами, результаты которых были признаны недействительными</w:t>
            </w:r>
          </w:p>
        </w:tc>
        <w:tc>
          <w:tcPr>
            <w:tcW w:w="1758" w:type="dxa"/>
          </w:tcPr>
          <w:p w:rsidR="00627E0D" w:rsidRPr="00BB176B" w:rsidRDefault="00627E0D">
            <w:pPr>
              <w:pStyle w:val="ConsPlusNormal"/>
              <w:jc w:val="center"/>
              <w:rPr>
                <w:rFonts w:ascii="Times New Roman" w:hAnsi="Times New Roman" w:cs="Times New Roman"/>
                <w:sz w:val="26"/>
                <w:szCs w:val="26"/>
              </w:rPr>
            </w:pPr>
            <w:r w:rsidRPr="00BB176B">
              <w:rPr>
                <w:rFonts w:ascii="Times New Roman" w:hAnsi="Times New Roman" w:cs="Times New Roman"/>
                <w:sz w:val="26"/>
                <w:szCs w:val="26"/>
              </w:rPr>
              <w:t>КМНЕД / КМПРОВ x 100</w:t>
            </w:r>
          </w:p>
        </w:tc>
        <w:tc>
          <w:tcPr>
            <w:tcW w:w="4184" w:type="dxa"/>
          </w:tcPr>
          <w:p w:rsidR="00627E0D" w:rsidRPr="00BB176B" w:rsidRDefault="00627E0D">
            <w:pPr>
              <w:pStyle w:val="ConsPlusNormal"/>
              <w:rPr>
                <w:rFonts w:ascii="Times New Roman" w:hAnsi="Times New Roman" w:cs="Times New Roman"/>
                <w:sz w:val="26"/>
                <w:szCs w:val="26"/>
              </w:rPr>
            </w:pPr>
            <w:r w:rsidRPr="00BB176B">
              <w:rPr>
                <w:rFonts w:ascii="Times New Roman" w:hAnsi="Times New Roman" w:cs="Times New Roman"/>
                <w:sz w:val="26"/>
                <w:szCs w:val="26"/>
              </w:rPr>
              <w:t>КМНЕД - количество контрольных мероприятий, признанных недействительными, ед.;</w:t>
            </w:r>
          </w:p>
          <w:p w:rsidR="00627E0D" w:rsidRPr="00BB176B" w:rsidRDefault="00627E0D">
            <w:pPr>
              <w:pStyle w:val="ConsPlusNormal"/>
              <w:rPr>
                <w:rFonts w:ascii="Times New Roman" w:hAnsi="Times New Roman" w:cs="Times New Roman"/>
                <w:sz w:val="26"/>
                <w:szCs w:val="26"/>
              </w:rPr>
            </w:pPr>
            <w:r w:rsidRPr="00BB176B">
              <w:rPr>
                <w:rFonts w:ascii="Times New Roman" w:hAnsi="Times New Roman" w:cs="Times New Roman"/>
                <w:sz w:val="26"/>
                <w:szCs w:val="26"/>
              </w:rPr>
              <w:t>КМПРОВ - количество проведенных контрольных мероприятий, ед.</w:t>
            </w:r>
          </w:p>
        </w:tc>
      </w:tr>
      <w:tr w:rsidR="00627E0D" w:rsidRPr="00BB176B" w:rsidTr="00BB176B">
        <w:tc>
          <w:tcPr>
            <w:tcW w:w="850" w:type="dxa"/>
          </w:tcPr>
          <w:p w:rsidR="00627E0D" w:rsidRPr="00BB176B" w:rsidRDefault="00627E0D">
            <w:pPr>
              <w:pStyle w:val="ConsPlusNormal"/>
              <w:jc w:val="center"/>
              <w:rPr>
                <w:rFonts w:ascii="Times New Roman" w:hAnsi="Times New Roman" w:cs="Times New Roman"/>
                <w:sz w:val="26"/>
                <w:szCs w:val="26"/>
              </w:rPr>
            </w:pPr>
            <w:r w:rsidRPr="00BB176B">
              <w:rPr>
                <w:rFonts w:ascii="Times New Roman" w:hAnsi="Times New Roman" w:cs="Times New Roman"/>
                <w:sz w:val="26"/>
                <w:szCs w:val="26"/>
              </w:rPr>
              <w:t>4</w:t>
            </w:r>
          </w:p>
        </w:tc>
        <w:tc>
          <w:tcPr>
            <w:tcW w:w="2768" w:type="dxa"/>
          </w:tcPr>
          <w:p w:rsidR="00627E0D" w:rsidRPr="00BB176B" w:rsidRDefault="00627E0D">
            <w:pPr>
              <w:pStyle w:val="ConsPlusNormal"/>
              <w:rPr>
                <w:rFonts w:ascii="Times New Roman" w:hAnsi="Times New Roman" w:cs="Times New Roman"/>
                <w:sz w:val="26"/>
                <w:szCs w:val="26"/>
              </w:rPr>
            </w:pPr>
            <w:r w:rsidRPr="00BB176B">
              <w:rPr>
                <w:rFonts w:ascii="Times New Roman" w:hAnsi="Times New Roman" w:cs="Times New Roman"/>
                <w:sz w:val="26"/>
                <w:szCs w:val="26"/>
              </w:rPr>
              <w:t>Доля устраненных нарушений обязательных требований</w:t>
            </w:r>
          </w:p>
        </w:tc>
        <w:tc>
          <w:tcPr>
            <w:tcW w:w="1758" w:type="dxa"/>
          </w:tcPr>
          <w:p w:rsidR="00627E0D" w:rsidRPr="00BB176B" w:rsidRDefault="00627E0D">
            <w:pPr>
              <w:pStyle w:val="ConsPlusNormal"/>
              <w:jc w:val="center"/>
              <w:rPr>
                <w:rFonts w:ascii="Times New Roman" w:hAnsi="Times New Roman" w:cs="Times New Roman"/>
                <w:sz w:val="26"/>
                <w:szCs w:val="26"/>
              </w:rPr>
            </w:pPr>
            <w:r w:rsidRPr="00BB176B">
              <w:rPr>
                <w:rFonts w:ascii="Times New Roman" w:hAnsi="Times New Roman" w:cs="Times New Roman"/>
                <w:sz w:val="26"/>
                <w:szCs w:val="26"/>
              </w:rPr>
              <w:t>УСТРНАРУШ / НАРУШ x 100</w:t>
            </w:r>
          </w:p>
        </w:tc>
        <w:tc>
          <w:tcPr>
            <w:tcW w:w="4184" w:type="dxa"/>
          </w:tcPr>
          <w:p w:rsidR="00627E0D" w:rsidRPr="00BB176B" w:rsidRDefault="00627E0D">
            <w:pPr>
              <w:pStyle w:val="ConsPlusNormal"/>
              <w:rPr>
                <w:rFonts w:ascii="Times New Roman" w:hAnsi="Times New Roman" w:cs="Times New Roman"/>
                <w:sz w:val="26"/>
                <w:szCs w:val="26"/>
              </w:rPr>
            </w:pPr>
            <w:r w:rsidRPr="00BB176B">
              <w:rPr>
                <w:rFonts w:ascii="Times New Roman" w:hAnsi="Times New Roman" w:cs="Times New Roman"/>
                <w:sz w:val="26"/>
                <w:szCs w:val="26"/>
              </w:rPr>
              <w:t>УСТРНАРУШ - устраненные нарушения, ед.;</w:t>
            </w:r>
          </w:p>
          <w:p w:rsidR="00627E0D" w:rsidRPr="00BB176B" w:rsidRDefault="00627E0D">
            <w:pPr>
              <w:pStyle w:val="ConsPlusNormal"/>
              <w:rPr>
                <w:rFonts w:ascii="Times New Roman" w:hAnsi="Times New Roman" w:cs="Times New Roman"/>
                <w:sz w:val="26"/>
                <w:szCs w:val="26"/>
              </w:rPr>
            </w:pPr>
            <w:r w:rsidRPr="00BB176B">
              <w:rPr>
                <w:rFonts w:ascii="Times New Roman" w:hAnsi="Times New Roman" w:cs="Times New Roman"/>
                <w:sz w:val="26"/>
                <w:szCs w:val="26"/>
              </w:rPr>
              <w:t>НАРУШ - выявленные нарушения, ед.</w:t>
            </w:r>
          </w:p>
        </w:tc>
      </w:tr>
    </w:tbl>
    <w:p w:rsidR="00627E0D" w:rsidRPr="00BB176B" w:rsidRDefault="00627E0D" w:rsidP="008F7C42">
      <w:pPr>
        <w:pStyle w:val="ConsPlusNormal"/>
        <w:pBdr>
          <w:bottom w:val="single" w:sz="6" w:space="0" w:color="auto"/>
        </w:pBdr>
        <w:spacing w:before="100" w:after="100"/>
        <w:rPr>
          <w:rFonts w:ascii="Times New Roman" w:hAnsi="Times New Roman" w:cs="Times New Roman"/>
          <w:sz w:val="26"/>
          <w:szCs w:val="26"/>
        </w:rPr>
      </w:pPr>
    </w:p>
    <w:p w:rsidR="00D7473C" w:rsidRPr="00BB176B" w:rsidRDefault="00D7473C">
      <w:pPr>
        <w:rPr>
          <w:sz w:val="26"/>
          <w:szCs w:val="26"/>
        </w:rPr>
      </w:pPr>
    </w:p>
    <w:sectPr w:rsidR="00D7473C" w:rsidRPr="00BB176B" w:rsidSect="00BB176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F3E10"/>
    <w:multiLevelType w:val="hybridMultilevel"/>
    <w:tmpl w:val="58087F86"/>
    <w:lvl w:ilvl="0" w:tplc="C84A5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E0D"/>
    <w:rsid w:val="000B59B6"/>
    <w:rsid w:val="000E389F"/>
    <w:rsid w:val="0021439A"/>
    <w:rsid w:val="002A3EF0"/>
    <w:rsid w:val="00312783"/>
    <w:rsid w:val="00437A1C"/>
    <w:rsid w:val="00627E0D"/>
    <w:rsid w:val="008F7C42"/>
    <w:rsid w:val="009055AA"/>
    <w:rsid w:val="009F4037"/>
    <w:rsid w:val="00A93FD9"/>
    <w:rsid w:val="00AD6F20"/>
    <w:rsid w:val="00AE2B73"/>
    <w:rsid w:val="00B174C3"/>
    <w:rsid w:val="00BB176B"/>
    <w:rsid w:val="00BD3B49"/>
    <w:rsid w:val="00D044CB"/>
    <w:rsid w:val="00D7473C"/>
    <w:rsid w:val="00DC3248"/>
    <w:rsid w:val="00E636E4"/>
    <w:rsid w:val="00FC2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E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7E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27E0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27E0D"/>
    <w:pPr>
      <w:widowControl w:val="0"/>
      <w:autoSpaceDE w:val="0"/>
      <w:autoSpaceDN w:val="0"/>
      <w:spacing w:after="0" w:line="240" w:lineRule="auto"/>
    </w:pPr>
    <w:rPr>
      <w:rFonts w:ascii="Tahoma" w:eastAsiaTheme="minorEastAsia" w:hAnsi="Tahoma" w:cs="Tahoma"/>
      <w:sz w:val="20"/>
      <w:lang w:eastAsia="ru-RU"/>
    </w:rPr>
  </w:style>
  <w:style w:type="character" w:styleId="a3">
    <w:name w:val="annotation reference"/>
    <w:basedOn w:val="a0"/>
    <w:uiPriority w:val="99"/>
    <w:semiHidden/>
    <w:unhideWhenUsed/>
    <w:rsid w:val="00D044CB"/>
    <w:rPr>
      <w:sz w:val="16"/>
      <w:szCs w:val="16"/>
    </w:rPr>
  </w:style>
  <w:style w:type="paragraph" w:styleId="a4">
    <w:name w:val="annotation text"/>
    <w:basedOn w:val="a"/>
    <w:link w:val="a5"/>
    <w:uiPriority w:val="99"/>
    <w:semiHidden/>
    <w:unhideWhenUsed/>
    <w:rsid w:val="00D044CB"/>
    <w:rPr>
      <w:sz w:val="20"/>
      <w:szCs w:val="20"/>
    </w:rPr>
  </w:style>
  <w:style w:type="character" w:customStyle="1" w:styleId="a5">
    <w:name w:val="Текст примечания Знак"/>
    <w:basedOn w:val="a0"/>
    <w:link w:val="a4"/>
    <w:uiPriority w:val="99"/>
    <w:semiHidden/>
    <w:rsid w:val="00D044CB"/>
    <w:rPr>
      <w:rFonts w:ascii="Times New Roman" w:eastAsia="Times New Roman" w:hAnsi="Times New Roman" w:cs="Times New Roman"/>
      <w:sz w:val="20"/>
      <w:szCs w:val="20"/>
      <w:lang w:eastAsia="ru-RU"/>
    </w:rPr>
  </w:style>
  <w:style w:type="paragraph" w:styleId="a6">
    <w:name w:val="annotation subject"/>
    <w:basedOn w:val="a4"/>
    <w:next w:val="a4"/>
    <w:link w:val="a7"/>
    <w:uiPriority w:val="99"/>
    <w:semiHidden/>
    <w:unhideWhenUsed/>
    <w:rsid w:val="00D044CB"/>
    <w:rPr>
      <w:b/>
      <w:bCs/>
    </w:rPr>
  </w:style>
  <w:style w:type="character" w:customStyle="1" w:styleId="a7">
    <w:name w:val="Тема примечания Знак"/>
    <w:basedOn w:val="a5"/>
    <w:link w:val="a6"/>
    <w:uiPriority w:val="99"/>
    <w:semiHidden/>
    <w:rsid w:val="00D044CB"/>
    <w:rPr>
      <w:rFonts w:ascii="Times New Roman" w:eastAsia="Times New Roman" w:hAnsi="Times New Roman" w:cs="Times New Roman"/>
      <w:b/>
      <w:bCs/>
      <w:sz w:val="20"/>
      <w:szCs w:val="20"/>
      <w:lang w:eastAsia="ru-RU"/>
    </w:rPr>
  </w:style>
  <w:style w:type="paragraph" w:styleId="a8">
    <w:name w:val="Balloon Text"/>
    <w:basedOn w:val="a"/>
    <w:link w:val="a9"/>
    <w:uiPriority w:val="99"/>
    <w:semiHidden/>
    <w:unhideWhenUsed/>
    <w:rsid w:val="00D044CB"/>
    <w:rPr>
      <w:rFonts w:ascii="Tahoma" w:hAnsi="Tahoma" w:cs="Tahoma"/>
      <w:sz w:val="16"/>
      <w:szCs w:val="16"/>
    </w:rPr>
  </w:style>
  <w:style w:type="character" w:customStyle="1" w:styleId="a9">
    <w:name w:val="Текст выноски Знак"/>
    <w:basedOn w:val="a0"/>
    <w:link w:val="a8"/>
    <w:uiPriority w:val="99"/>
    <w:semiHidden/>
    <w:rsid w:val="00D044C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E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7E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27E0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27E0D"/>
    <w:pPr>
      <w:widowControl w:val="0"/>
      <w:autoSpaceDE w:val="0"/>
      <w:autoSpaceDN w:val="0"/>
      <w:spacing w:after="0" w:line="240" w:lineRule="auto"/>
    </w:pPr>
    <w:rPr>
      <w:rFonts w:ascii="Tahoma" w:eastAsiaTheme="minorEastAsia" w:hAnsi="Tahoma" w:cs="Tahoma"/>
      <w:sz w:val="20"/>
      <w:lang w:eastAsia="ru-RU"/>
    </w:rPr>
  </w:style>
  <w:style w:type="character" w:styleId="a3">
    <w:name w:val="annotation reference"/>
    <w:basedOn w:val="a0"/>
    <w:uiPriority w:val="99"/>
    <w:semiHidden/>
    <w:unhideWhenUsed/>
    <w:rsid w:val="00D044CB"/>
    <w:rPr>
      <w:sz w:val="16"/>
      <w:szCs w:val="16"/>
    </w:rPr>
  </w:style>
  <w:style w:type="paragraph" w:styleId="a4">
    <w:name w:val="annotation text"/>
    <w:basedOn w:val="a"/>
    <w:link w:val="a5"/>
    <w:uiPriority w:val="99"/>
    <w:semiHidden/>
    <w:unhideWhenUsed/>
    <w:rsid w:val="00D044CB"/>
    <w:rPr>
      <w:sz w:val="20"/>
      <w:szCs w:val="20"/>
    </w:rPr>
  </w:style>
  <w:style w:type="character" w:customStyle="1" w:styleId="a5">
    <w:name w:val="Текст примечания Знак"/>
    <w:basedOn w:val="a0"/>
    <w:link w:val="a4"/>
    <w:uiPriority w:val="99"/>
    <w:semiHidden/>
    <w:rsid w:val="00D044CB"/>
    <w:rPr>
      <w:rFonts w:ascii="Times New Roman" w:eastAsia="Times New Roman" w:hAnsi="Times New Roman" w:cs="Times New Roman"/>
      <w:sz w:val="20"/>
      <w:szCs w:val="20"/>
      <w:lang w:eastAsia="ru-RU"/>
    </w:rPr>
  </w:style>
  <w:style w:type="paragraph" w:styleId="a6">
    <w:name w:val="annotation subject"/>
    <w:basedOn w:val="a4"/>
    <w:next w:val="a4"/>
    <w:link w:val="a7"/>
    <w:uiPriority w:val="99"/>
    <w:semiHidden/>
    <w:unhideWhenUsed/>
    <w:rsid w:val="00D044CB"/>
    <w:rPr>
      <w:b/>
      <w:bCs/>
    </w:rPr>
  </w:style>
  <w:style w:type="character" w:customStyle="1" w:styleId="a7">
    <w:name w:val="Тема примечания Знак"/>
    <w:basedOn w:val="a5"/>
    <w:link w:val="a6"/>
    <w:uiPriority w:val="99"/>
    <w:semiHidden/>
    <w:rsid w:val="00D044CB"/>
    <w:rPr>
      <w:rFonts w:ascii="Times New Roman" w:eastAsia="Times New Roman" w:hAnsi="Times New Roman" w:cs="Times New Roman"/>
      <w:b/>
      <w:bCs/>
      <w:sz w:val="20"/>
      <w:szCs w:val="20"/>
      <w:lang w:eastAsia="ru-RU"/>
    </w:rPr>
  </w:style>
  <w:style w:type="paragraph" w:styleId="a8">
    <w:name w:val="Balloon Text"/>
    <w:basedOn w:val="a"/>
    <w:link w:val="a9"/>
    <w:uiPriority w:val="99"/>
    <w:semiHidden/>
    <w:unhideWhenUsed/>
    <w:rsid w:val="00D044CB"/>
    <w:rPr>
      <w:rFonts w:ascii="Tahoma" w:hAnsi="Tahoma" w:cs="Tahoma"/>
      <w:sz w:val="16"/>
      <w:szCs w:val="16"/>
    </w:rPr>
  </w:style>
  <w:style w:type="character" w:customStyle="1" w:styleId="a9">
    <w:name w:val="Текст выноски Знак"/>
    <w:basedOn w:val="a0"/>
    <w:link w:val="a8"/>
    <w:uiPriority w:val="99"/>
    <w:semiHidden/>
    <w:rsid w:val="00D044C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86&amp;n=144472&amp;dst=100805" TargetMode="External"/><Relationship Id="rId13" Type="http://schemas.openxmlformats.org/officeDocument/2006/relationships/hyperlink" Target="https://login.consultant.ru/link/?req=doc&amp;base=LAW&amp;n=482844&amp;dst=100664" TargetMode="External"/><Relationship Id="rId18" Type="http://schemas.openxmlformats.org/officeDocument/2006/relationships/hyperlink" Target="https://login.consultant.ru/link/?req=doc&amp;base=LAW&amp;n=454103" TargetMode="External"/><Relationship Id="rId26" Type="http://schemas.openxmlformats.org/officeDocument/2006/relationships/hyperlink" Target="https://login.consultant.ru/link/?req=doc&amp;base=LAW&amp;n=482844&amp;dst=100998"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82844" TargetMode="External"/><Relationship Id="rId7" Type="http://schemas.openxmlformats.org/officeDocument/2006/relationships/hyperlink" Target="https://login.consultant.ru/link/?req=doc&amp;base=LAW&amp;n=465728&amp;dst=100088" TargetMode="External"/><Relationship Id="rId12" Type="http://schemas.openxmlformats.org/officeDocument/2006/relationships/hyperlink" Target="https://login.consultant.ru/link/?req=doc&amp;base=LAW&amp;n=483062" TargetMode="External"/><Relationship Id="rId17" Type="http://schemas.openxmlformats.org/officeDocument/2006/relationships/hyperlink" Target="https://login.consultant.ru/link/?req=doc&amp;base=LAW&amp;n=482844&amp;dst=100512" TargetMode="External"/><Relationship Id="rId25" Type="http://schemas.openxmlformats.org/officeDocument/2006/relationships/hyperlink" Target="https://login.consultant.ru/link/?req=doc&amp;base=LAW&amp;n=436710&amp;dst=10001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03777" TargetMode="External"/><Relationship Id="rId20" Type="http://schemas.openxmlformats.org/officeDocument/2006/relationships/hyperlink" Target="https://login.consultant.ru/link/?req=doc&amp;base=LAW&amp;n=482844" TargetMode="External"/><Relationship Id="rId29" Type="http://schemas.openxmlformats.org/officeDocument/2006/relationships/hyperlink" Target="https://login.consultant.ru/link/?req=doc&amp;base=LAW&amp;n=482883&amp;dst=1127"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ogin.consultant.ru/link/?req=doc&amp;base=LAW&amp;n=482883" TargetMode="External"/><Relationship Id="rId24" Type="http://schemas.openxmlformats.org/officeDocument/2006/relationships/hyperlink" Target="https://login.consultant.ru/link/?req=doc&amp;base=LAW&amp;n=467950&amp;dst=100007"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03777&amp;dst=100077" TargetMode="External"/><Relationship Id="rId23" Type="http://schemas.openxmlformats.org/officeDocument/2006/relationships/hyperlink" Target="https://login.consultant.ru/link/?req=doc&amp;base=LAW&amp;n=467950&amp;dst=100007" TargetMode="External"/><Relationship Id="rId28" Type="http://schemas.openxmlformats.org/officeDocument/2006/relationships/hyperlink" Target="https://login.consultant.ru/link/?req=doc&amp;base=LAW&amp;n=482844&amp;dst=100338" TargetMode="External"/><Relationship Id="rId10" Type="http://schemas.openxmlformats.org/officeDocument/2006/relationships/hyperlink" Target="https://login.consultant.ru/link/?req=doc&amp;base=LAW&amp;n=482844" TargetMode="External"/><Relationship Id="rId19" Type="http://schemas.openxmlformats.org/officeDocument/2006/relationships/hyperlink" Target="https://login.consultant.ru/link/?req=doc&amp;base=LAW&amp;n=482844&amp;dst=100640" TargetMode="External"/><Relationship Id="rId31" Type="http://schemas.openxmlformats.org/officeDocument/2006/relationships/hyperlink" Target="https://login.consultant.ru/link/?req=doc&amp;base=LAW&amp;n=482473&amp;dst=100064" TargetMode="External"/><Relationship Id="rId4" Type="http://schemas.openxmlformats.org/officeDocument/2006/relationships/settings" Target="settings.xml"/><Relationship Id="rId9" Type="http://schemas.openxmlformats.org/officeDocument/2006/relationships/hyperlink" Target="https://login.consultant.ru/link/?req=doc&amp;base=LAW&amp;n=482844" TargetMode="External"/><Relationship Id="rId14" Type="http://schemas.openxmlformats.org/officeDocument/2006/relationships/hyperlink" Target="https://login.consultant.ru/link/?req=doc&amp;base=LAW&amp;n=482844&amp;dst=100728" TargetMode="External"/><Relationship Id="rId22" Type="http://schemas.openxmlformats.org/officeDocument/2006/relationships/hyperlink" Target="https://login.consultant.ru/link/?req=doc&amp;base=LAW&amp;n=482883" TargetMode="External"/><Relationship Id="rId27" Type="http://schemas.openxmlformats.org/officeDocument/2006/relationships/hyperlink" Target="https://login.consultant.ru/link/?req=doc&amp;base=LAW&amp;n=403777" TargetMode="External"/><Relationship Id="rId30" Type="http://schemas.openxmlformats.org/officeDocument/2006/relationships/hyperlink" Target="https://login.consultant.ru/link/?req=doc&amp;base=LAW&amp;n=482473&amp;dst=100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6162</Words>
  <Characters>35124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2024-10-23T07:37:00Z</cp:lastPrinted>
  <dcterms:created xsi:type="dcterms:W3CDTF">2024-10-23T07:38:00Z</dcterms:created>
  <dcterms:modified xsi:type="dcterms:W3CDTF">2024-10-23T07:38:00Z</dcterms:modified>
</cp:coreProperties>
</file>