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9163FE" w:rsidRPr="0073289F" w:rsidRDefault="0073289F" w:rsidP="00EE48D1">
      <w:pPr>
        <w:pStyle w:val="31"/>
        <w:keepNext/>
        <w:spacing w:after="0"/>
        <w:rPr>
          <w:sz w:val="28"/>
          <w:szCs w:val="28"/>
        </w:rPr>
      </w:pPr>
      <w:r w:rsidRPr="0073289F">
        <w:rPr>
          <w:sz w:val="28"/>
          <w:szCs w:val="28"/>
        </w:rPr>
        <w:t>31.10.</w:t>
      </w:r>
      <w:r w:rsidR="00B6138F" w:rsidRPr="0073289F">
        <w:rPr>
          <w:sz w:val="28"/>
          <w:szCs w:val="28"/>
        </w:rPr>
        <w:t>2</w:t>
      </w:r>
      <w:r w:rsidR="001F4378" w:rsidRPr="0073289F">
        <w:rPr>
          <w:sz w:val="28"/>
          <w:szCs w:val="28"/>
        </w:rPr>
        <w:t>01</w:t>
      </w:r>
      <w:r w:rsidR="00834EBD" w:rsidRPr="0073289F">
        <w:rPr>
          <w:sz w:val="28"/>
          <w:szCs w:val="28"/>
        </w:rPr>
        <w:t>6</w:t>
      </w:r>
      <w:r w:rsidR="001A15E0" w:rsidRPr="0073289F">
        <w:rPr>
          <w:sz w:val="28"/>
          <w:szCs w:val="28"/>
        </w:rPr>
        <w:t xml:space="preserve">   №</w:t>
      </w:r>
      <w:r w:rsidRPr="0073289F">
        <w:rPr>
          <w:sz w:val="28"/>
          <w:szCs w:val="28"/>
        </w:rPr>
        <w:t xml:space="preserve"> 11</w:t>
      </w:r>
      <w:r w:rsidR="00525E94">
        <w:rPr>
          <w:sz w:val="28"/>
          <w:szCs w:val="28"/>
        </w:rPr>
        <w:t>63</w:t>
      </w:r>
    </w:p>
    <w:p w:rsidR="0073289F" w:rsidRPr="0073289F" w:rsidRDefault="0073289F" w:rsidP="00EE48D1">
      <w:pPr>
        <w:pStyle w:val="31"/>
        <w:keepNext/>
        <w:spacing w:after="0"/>
        <w:rPr>
          <w:sz w:val="28"/>
          <w:szCs w:val="28"/>
        </w:rPr>
      </w:pPr>
    </w:p>
    <w:p w:rsidR="00046112" w:rsidRPr="0073289F" w:rsidRDefault="00046112" w:rsidP="00DD5ED1">
      <w:pPr>
        <w:keepNext/>
        <w:snapToGrid w:val="0"/>
      </w:pPr>
      <w:r w:rsidRPr="0073289F">
        <w:t>Об утверждении Перечня</w:t>
      </w:r>
    </w:p>
    <w:p w:rsidR="00DD5ED1" w:rsidRPr="0073289F" w:rsidRDefault="008B009D" w:rsidP="00DD5ED1">
      <w:pPr>
        <w:keepNext/>
        <w:snapToGrid w:val="0"/>
      </w:pPr>
      <w:r w:rsidRPr="0073289F">
        <w:t>м</w:t>
      </w:r>
      <w:r w:rsidR="00046112" w:rsidRPr="0073289F">
        <w:t>униципальных программ</w:t>
      </w:r>
    </w:p>
    <w:p w:rsidR="00046112" w:rsidRPr="0073289F" w:rsidRDefault="00046112" w:rsidP="00DD5ED1">
      <w:pPr>
        <w:keepNext/>
        <w:snapToGrid w:val="0"/>
      </w:pPr>
      <w:proofErr w:type="gramStart"/>
      <w:r w:rsidRPr="0073289F">
        <w:t>Гаврилов-Ямского</w:t>
      </w:r>
      <w:proofErr w:type="gramEnd"/>
      <w:r w:rsidRPr="0073289F">
        <w:t xml:space="preserve"> муниципального</w:t>
      </w:r>
    </w:p>
    <w:p w:rsidR="00046112" w:rsidRPr="0073289F" w:rsidRDefault="00046112" w:rsidP="00DD5ED1">
      <w:pPr>
        <w:keepNext/>
        <w:snapToGrid w:val="0"/>
      </w:pPr>
      <w:r w:rsidRPr="0073289F">
        <w:t>района на 2017 год</w:t>
      </w:r>
    </w:p>
    <w:p w:rsidR="00DD5ED1" w:rsidRDefault="00DD5ED1" w:rsidP="00DD5ED1">
      <w:pPr>
        <w:keepNext/>
        <w:snapToGrid w:val="0"/>
      </w:pPr>
    </w:p>
    <w:p w:rsidR="0073289F" w:rsidRPr="0073289F" w:rsidRDefault="0073289F" w:rsidP="00DD5ED1">
      <w:pPr>
        <w:keepNext/>
        <w:snapToGrid w:val="0"/>
      </w:pPr>
    </w:p>
    <w:p w:rsidR="001F4378" w:rsidRPr="0073289F" w:rsidRDefault="001C278C" w:rsidP="005154F5">
      <w:pPr>
        <w:keepNext/>
        <w:snapToGrid w:val="0"/>
        <w:jc w:val="both"/>
      </w:pPr>
      <w:r w:rsidRPr="0073289F">
        <w:tab/>
      </w:r>
      <w:r w:rsidR="00DD5ED1" w:rsidRPr="0073289F">
        <w:t>В</w:t>
      </w:r>
      <w:r w:rsidR="00D33DEF" w:rsidRPr="0073289F">
        <w:t xml:space="preserve"> соответствии с требованиями статьи 179 Бюджетного кодекса РФ,  руководствуясь статьёй  </w:t>
      </w:r>
      <w:r w:rsidR="001F2394" w:rsidRPr="0073289F">
        <w:t>26</w:t>
      </w:r>
      <w:r w:rsidR="00D33DEF" w:rsidRPr="0073289F">
        <w:t xml:space="preserve"> Устава </w:t>
      </w:r>
      <w:proofErr w:type="gramStart"/>
      <w:r w:rsidR="00D33DEF" w:rsidRPr="0073289F">
        <w:t>Гаврилов-Ямского</w:t>
      </w:r>
      <w:proofErr w:type="gramEnd"/>
      <w:r w:rsidR="00D33DEF" w:rsidRPr="0073289F">
        <w:t xml:space="preserve"> муниципального района,</w:t>
      </w:r>
    </w:p>
    <w:p w:rsidR="002F527F" w:rsidRPr="0073289F" w:rsidRDefault="002F527F" w:rsidP="005154F5">
      <w:pPr>
        <w:keepNext/>
        <w:snapToGrid w:val="0"/>
        <w:jc w:val="both"/>
      </w:pPr>
    </w:p>
    <w:p w:rsidR="00F23781" w:rsidRPr="0073289F" w:rsidRDefault="001F4378" w:rsidP="00F23781">
      <w:pPr>
        <w:pStyle w:val="3"/>
        <w:keepNext/>
        <w:spacing w:after="0"/>
        <w:jc w:val="both"/>
        <w:rPr>
          <w:sz w:val="28"/>
          <w:szCs w:val="28"/>
        </w:rPr>
      </w:pPr>
      <w:r w:rsidRPr="0073289F">
        <w:rPr>
          <w:sz w:val="28"/>
          <w:szCs w:val="28"/>
        </w:rPr>
        <w:t>АДМИНИСТРАЦИЯ МУНИЦИПАЛЬНОГО РАЙОНА ПОСТАНОВЛЯЕТ:</w:t>
      </w:r>
    </w:p>
    <w:p w:rsidR="00F23781" w:rsidRPr="0073289F" w:rsidRDefault="00F23781" w:rsidP="00F23781">
      <w:pPr>
        <w:pStyle w:val="3"/>
        <w:keepNext/>
        <w:spacing w:after="0"/>
        <w:jc w:val="both"/>
        <w:rPr>
          <w:sz w:val="28"/>
          <w:szCs w:val="28"/>
        </w:rPr>
      </w:pPr>
    </w:p>
    <w:p w:rsidR="00F23781" w:rsidRPr="0073289F" w:rsidRDefault="00F23781" w:rsidP="00F23781">
      <w:pPr>
        <w:pStyle w:val="3"/>
        <w:keepNext/>
        <w:spacing w:after="0"/>
        <w:jc w:val="both"/>
        <w:rPr>
          <w:sz w:val="28"/>
          <w:szCs w:val="28"/>
        </w:rPr>
      </w:pPr>
      <w:r w:rsidRPr="0073289F">
        <w:rPr>
          <w:sz w:val="28"/>
          <w:szCs w:val="28"/>
        </w:rPr>
        <w:tab/>
        <w:t xml:space="preserve">1. </w:t>
      </w:r>
      <w:r w:rsidR="008B009D" w:rsidRPr="0073289F">
        <w:rPr>
          <w:sz w:val="28"/>
          <w:szCs w:val="28"/>
        </w:rPr>
        <w:t xml:space="preserve">Утвердить Перечень муниципальных программ </w:t>
      </w:r>
      <w:proofErr w:type="gramStart"/>
      <w:r w:rsidR="008B009D" w:rsidRPr="0073289F">
        <w:rPr>
          <w:sz w:val="28"/>
          <w:szCs w:val="28"/>
        </w:rPr>
        <w:t>Гаврилов-Ямского</w:t>
      </w:r>
      <w:proofErr w:type="gramEnd"/>
      <w:r w:rsidR="008B009D" w:rsidRPr="0073289F">
        <w:rPr>
          <w:sz w:val="28"/>
          <w:szCs w:val="28"/>
        </w:rPr>
        <w:t xml:space="preserve"> муниципального района на 2017 год (Приложение).</w:t>
      </w:r>
    </w:p>
    <w:p w:rsidR="00F55D0C" w:rsidRPr="0073289F" w:rsidRDefault="00F23781" w:rsidP="00F23781">
      <w:pPr>
        <w:pStyle w:val="a5"/>
        <w:keepNext/>
        <w:ind w:left="57"/>
        <w:jc w:val="both"/>
      </w:pPr>
      <w:r w:rsidRPr="0073289F">
        <w:tab/>
        <w:t xml:space="preserve">2.  </w:t>
      </w:r>
      <w:proofErr w:type="gramStart"/>
      <w:r w:rsidR="00F55D0C" w:rsidRPr="0073289F">
        <w:t>Контроль за</w:t>
      </w:r>
      <w:proofErr w:type="gramEnd"/>
      <w:r w:rsidR="00F55D0C" w:rsidRPr="0073289F">
        <w:t xml:space="preserve"> исполнением постано</w:t>
      </w:r>
      <w:r w:rsidR="0011572C" w:rsidRPr="0073289F">
        <w:t>вления возложить на заместителя</w:t>
      </w:r>
      <w:r w:rsidR="008B009D" w:rsidRPr="0073289F">
        <w:t xml:space="preserve"> </w:t>
      </w:r>
      <w:r w:rsidR="00F55D0C" w:rsidRPr="0073289F">
        <w:t xml:space="preserve">Главы Администрации муниципального района </w:t>
      </w:r>
      <w:proofErr w:type="spellStart"/>
      <w:r w:rsidR="00F55D0C" w:rsidRPr="0073289F">
        <w:t>Таганова</w:t>
      </w:r>
      <w:proofErr w:type="spellEnd"/>
      <w:r w:rsidR="00F55D0C" w:rsidRPr="0073289F">
        <w:t xml:space="preserve"> В.Н.</w:t>
      </w:r>
    </w:p>
    <w:p w:rsidR="00DB62CA" w:rsidRPr="0073289F" w:rsidRDefault="00F23781" w:rsidP="00F23781">
      <w:pPr>
        <w:pStyle w:val="a5"/>
        <w:keepNext/>
        <w:ind w:left="57"/>
        <w:jc w:val="both"/>
      </w:pPr>
      <w:r w:rsidRPr="0073289F">
        <w:tab/>
        <w:t xml:space="preserve">3. </w:t>
      </w:r>
      <w:r w:rsidR="00EB0C68" w:rsidRPr="0073289F">
        <w:t xml:space="preserve">Постановление разместить на официальном сайте Администрации </w:t>
      </w:r>
      <w:r w:rsidR="00EF6DA5" w:rsidRPr="0073289F">
        <w:t xml:space="preserve">                  </w:t>
      </w:r>
      <w:proofErr w:type="gramStart"/>
      <w:r w:rsidR="00EB0C68" w:rsidRPr="0073289F">
        <w:t>Гаврилов-Ямског</w:t>
      </w:r>
      <w:r w:rsidR="008B009D" w:rsidRPr="0073289F">
        <w:t>о</w:t>
      </w:r>
      <w:proofErr w:type="gramEnd"/>
      <w:r w:rsidR="008B009D" w:rsidRPr="0073289F">
        <w:t xml:space="preserve"> муниципального района в сети И</w:t>
      </w:r>
      <w:r w:rsidR="00EB0C68" w:rsidRPr="0073289F">
        <w:t>нтернет.</w:t>
      </w:r>
    </w:p>
    <w:p w:rsidR="00492F08" w:rsidRPr="0073289F" w:rsidRDefault="00F23781" w:rsidP="00F23781">
      <w:pPr>
        <w:pStyle w:val="a5"/>
        <w:keepNext/>
        <w:ind w:left="57"/>
        <w:jc w:val="both"/>
      </w:pPr>
      <w:r w:rsidRPr="0073289F">
        <w:tab/>
        <w:t xml:space="preserve">4.   </w:t>
      </w:r>
      <w:r w:rsidR="00492F08" w:rsidRPr="0073289F">
        <w:t xml:space="preserve">Постановление вступает в силу </w:t>
      </w:r>
      <w:r w:rsidR="008B009D" w:rsidRPr="0073289F">
        <w:t>с 01.01.2017 года</w:t>
      </w:r>
      <w:r w:rsidR="00492F08" w:rsidRPr="0073289F">
        <w:t>.</w:t>
      </w:r>
    </w:p>
    <w:p w:rsidR="001F4378" w:rsidRPr="0073289F" w:rsidRDefault="001F4378" w:rsidP="0052596C">
      <w:pPr>
        <w:keepNext/>
        <w:ind w:left="567"/>
        <w:jc w:val="both"/>
      </w:pPr>
    </w:p>
    <w:p w:rsidR="001F4378" w:rsidRPr="0073289F" w:rsidRDefault="001F4378" w:rsidP="001F4378">
      <w:pPr>
        <w:keepNext/>
        <w:ind w:firstLine="560"/>
        <w:jc w:val="both"/>
      </w:pPr>
      <w:r w:rsidRPr="0073289F">
        <w:t xml:space="preserve">  </w:t>
      </w:r>
    </w:p>
    <w:p w:rsidR="0073289F" w:rsidRDefault="0073289F" w:rsidP="008B009D">
      <w:r>
        <w:t xml:space="preserve">Глава Администрации </w:t>
      </w:r>
    </w:p>
    <w:p w:rsidR="008B009D" w:rsidRPr="0073289F" w:rsidRDefault="0073289F" w:rsidP="008B009D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В.И.Серебряков</w:t>
      </w:r>
      <w:proofErr w:type="spellEnd"/>
    </w:p>
    <w:p w:rsidR="007F5534" w:rsidRPr="0073289F" w:rsidRDefault="007F5534" w:rsidP="000A441E">
      <w:pPr>
        <w:jc w:val="right"/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F23781" w:rsidRPr="00F23781" w:rsidRDefault="00F23781" w:rsidP="00F23781">
      <w:pPr>
        <w:jc w:val="right"/>
        <w:rPr>
          <w:sz w:val="24"/>
          <w:szCs w:val="24"/>
        </w:rPr>
      </w:pPr>
      <w:r w:rsidRPr="00F23781">
        <w:rPr>
          <w:sz w:val="24"/>
          <w:szCs w:val="24"/>
        </w:rPr>
        <w:lastRenderedPageBreak/>
        <w:t>Приложение  к постановлению</w:t>
      </w:r>
    </w:p>
    <w:p w:rsidR="00F23781" w:rsidRPr="00F23781" w:rsidRDefault="00F23781" w:rsidP="00F23781">
      <w:pPr>
        <w:jc w:val="right"/>
        <w:rPr>
          <w:sz w:val="24"/>
          <w:szCs w:val="24"/>
        </w:rPr>
      </w:pPr>
      <w:r w:rsidRPr="00F23781">
        <w:rPr>
          <w:sz w:val="24"/>
          <w:szCs w:val="24"/>
        </w:rPr>
        <w:t xml:space="preserve">Администрации </w:t>
      </w:r>
      <w:proofErr w:type="gramStart"/>
      <w:r w:rsidRPr="00F23781">
        <w:rPr>
          <w:sz w:val="24"/>
          <w:szCs w:val="24"/>
        </w:rPr>
        <w:t>Гаврилов-Ямского</w:t>
      </w:r>
      <w:proofErr w:type="gramEnd"/>
    </w:p>
    <w:p w:rsidR="00F23781" w:rsidRPr="00F23781" w:rsidRDefault="0073289F" w:rsidP="00F23781">
      <w:pPr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F23781" w:rsidRPr="00F23781">
        <w:rPr>
          <w:sz w:val="24"/>
          <w:szCs w:val="24"/>
        </w:rPr>
        <w:t>униципального района</w:t>
      </w:r>
    </w:p>
    <w:p w:rsidR="00F23781" w:rsidRPr="00F23781" w:rsidRDefault="0073289F" w:rsidP="00F2378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23781" w:rsidRPr="00F23781">
        <w:rPr>
          <w:sz w:val="24"/>
          <w:szCs w:val="24"/>
        </w:rPr>
        <w:t>т</w:t>
      </w:r>
      <w:r>
        <w:rPr>
          <w:sz w:val="24"/>
          <w:szCs w:val="24"/>
        </w:rPr>
        <w:t xml:space="preserve"> 31.10.2016</w:t>
      </w:r>
      <w:r w:rsidR="00F23781" w:rsidRPr="00F23781">
        <w:rPr>
          <w:sz w:val="24"/>
          <w:szCs w:val="24"/>
        </w:rPr>
        <w:t xml:space="preserve">  </w:t>
      </w:r>
      <w:bookmarkStart w:id="0" w:name="_GoBack"/>
      <w:bookmarkEnd w:id="0"/>
      <w:r w:rsidR="00F23781" w:rsidRPr="00F23781">
        <w:rPr>
          <w:sz w:val="24"/>
          <w:szCs w:val="24"/>
        </w:rPr>
        <w:t xml:space="preserve"> № </w:t>
      </w:r>
      <w:r>
        <w:rPr>
          <w:sz w:val="24"/>
          <w:szCs w:val="24"/>
        </w:rPr>
        <w:t>116</w:t>
      </w:r>
      <w:r w:rsidR="00525E94">
        <w:rPr>
          <w:sz w:val="24"/>
          <w:szCs w:val="24"/>
        </w:rPr>
        <w:t>3</w:t>
      </w:r>
    </w:p>
    <w:p w:rsidR="00F23781" w:rsidRPr="00F23781" w:rsidRDefault="00F23781" w:rsidP="00F23781">
      <w:pPr>
        <w:jc w:val="right"/>
        <w:rPr>
          <w:sz w:val="24"/>
          <w:szCs w:val="24"/>
        </w:rPr>
      </w:pPr>
      <w:r w:rsidRPr="00F23781">
        <w:rPr>
          <w:sz w:val="24"/>
          <w:szCs w:val="24"/>
        </w:rPr>
        <w:t xml:space="preserve"> </w:t>
      </w:r>
    </w:p>
    <w:p w:rsidR="00F23781" w:rsidRPr="0073289F" w:rsidRDefault="00F23781" w:rsidP="00F23781">
      <w:pPr>
        <w:jc w:val="center"/>
        <w:rPr>
          <w:sz w:val="26"/>
          <w:szCs w:val="26"/>
        </w:rPr>
      </w:pPr>
      <w:r w:rsidRPr="00E34F64">
        <w:rPr>
          <w:b/>
          <w:sz w:val="26"/>
          <w:szCs w:val="26"/>
        </w:rPr>
        <w:t xml:space="preserve">ПЕРЕЧЕНЬ                                                                                                                                                                                    </w:t>
      </w:r>
      <w:r w:rsidRPr="0073289F">
        <w:rPr>
          <w:sz w:val="26"/>
          <w:szCs w:val="26"/>
        </w:rPr>
        <w:t xml:space="preserve">муниципальных программ  </w:t>
      </w:r>
      <w:proofErr w:type="gramStart"/>
      <w:r w:rsidRPr="0073289F">
        <w:rPr>
          <w:sz w:val="26"/>
          <w:szCs w:val="26"/>
        </w:rPr>
        <w:t>Гаврилов-Ямского</w:t>
      </w:r>
      <w:proofErr w:type="gramEnd"/>
      <w:r w:rsidRPr="0073289F">
        <w:rPr>
          <w:sz w:val="26"/>
          <w:szCs w:val="26"/>
        </w:rPr>
        <w:t xml:space="preserve"> муниципального района</w:t>
      </w:r>
    </w:p>
    <w:p w:rsidR="00F23781" w:rsidRPr="0073289F" w:rsidRDefault="00F23781" w:rsidP="00F23781">
      <w:pPr>
        <w:jc w:val="center"/>
        <w:rPr>
          <w:sz w:val="24"/>
          <w:szCs w:val="24"/>
          <w:u w:val="single"/>
        </w:rPr>
      </w:pPr>
      <w:r w:rsidRPr="0073289F">
        <w:rPr>
          <w:sz w:val="26"/>
          <w:szCs w:val="26"/>
        </w:rPr>
        <w:t>на 2017 год</w:t>
      </w:r>
    </w:p>
    <w:p w:rsidR="00F23781" w:rsidRDefault="00F23781" w:rsidP="00F23781">
      <w:pPr>
        <w:rPr>
          <w:sz w:val="24"/>
          <w:szCs w:val="24"/>
          <w:u w:val="single"/>
        </w:rPr>
      </w:pPr>
    </w:p>
    <w:tbl>
      <w:tblPr>
        <w:tblStyle w:val="a6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594"/>
        <w:gridCol w:w="1559"/>
        <w:gridCol w:w="3509"/>
      </w:tblGrid>
      <w:tr w:rsidR="00F23781" w:rsidRPr="00E34F64" w:rsidTr="0006708B">
        <w:tc>
          <w:tcPr>
            <w:tcW w:w="708" w:type="dxa"/>
            <w:tcBorders>
              <w:bottom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№№ </w:t>
            </w:r>
            <w:proofErr w:type="gramStart"/>
            <w:r w:rsidRPr="00E34F64">
              <w:rPr>
                <w:sz w:val="24"/>
                <w:szCs w:val="24"/>
              </w:rPr>
              <w:t>п</w:t>
            </w:r>
            <w:proofErr w:type="gramEnd"/>
            <w:r w:rsidRPr="00E34F64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094" w:type="dxa"/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Наименование </w:t>
            </w:r>
          </w:p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559" w:type="dxa"/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E34F64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полнитель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jc w:val="center"/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F23781" w:rsidRPr="006F1930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</w:tr>
      <w:tr w:rsidR="00F23781" w:rsidRPr="00E34F64" w:rsidTr="0006708B">
        <w:tc>
          <w:tcPr>
            <w:tcW w:w="708" w:type="dxa"/>
            <w:tcBorders>
              <w:bottom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jc w:val="center"/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6</w:t>
            </w:r>
          </w:p>
        </w:tc>
      </w:tr>
      <w:tr w:rsidR="00F23781" w:rsidRPr="00E34F64" w:rsidTr="0006708B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F23781" w:rsidRPr="00E34F64" w:rsidRDefault="00F23781" w:rsidP="0073289F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34F64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молодёж</w:t>
            </w:r>
            <w:proofErr w:type="spellEnd"/>
            <w:r>
              <w:rPr>
                <w:sz w:val="24"/>
                <w:szCs w:val="24"/>
              </w:rPr>
              <w:t xml:space="preserve">-ной политики </w:t>
            </w:r>
            <w:r w:rsidRPr="00E34F64">
              <w:rPr>
                <w:sz w:val="24"/>
                <w:szCs w:val="24"/>
              </w:rPr>
              <w:t xml:space="preserve">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УО</w:t>
            </w:r>
          </w:p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ВЦП «Развитие образования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района» на 2016-2018 годы</w:t>
            </w:r>
          </w:p>
        </w:tc>
      </w:tr>
      <w:tr w:rsidR="00F23781" w:rsidRPr="00E34F64" w:rsidTr="0006708B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Pr="00E34F64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МЦП «Молодёжь» на 2015-2017 годы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</w:p>
        </w:tc>
      </w:tr>
      <w:tr w:rsidR="00F23781" w:rsidRPr="00E34F64" w:rsidTr="0006708B">
        <w:trPr>
          <w:trHeight w:val="2051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Pr="00E34F64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«Патриотическое </w:t>
            </w:r>
            <w:proofErr w:type="spellStart"/>
            <w:r w:rsidRPr="006F1930">
              <w:rPr>
                <w:sz w:val="24"/>
                <w:szCs w:val="24"/>
              </w:rPr>
              <w:t>воспи-тание</w:t>
            </w:r>
            <w:proofErr w:type="spellEnd"/>
            <w:r w:rsidRPr="006F1930">
              <w:rPr>
                <w:sz w:val="24"/>
                <w:szCs w:val="24"/>
              </w:rPr>
              <w:t xml:space="preserve"> граждан Российской Федерации, проживающих на территории Гаврило</w:t>
            </w:r>
            <w:proofErr w:type="gramStart"/>
            <w:r w:rsidRPr="006F1930">
              <w:rPr>
                <w:sz w:val="24"/>
                <w:szCs w:val="24"/>
              </w:rPr>
              <w:t>в-</w:t>
            </w:r>
            <w:proofErr w:type="gramEnd"/>
            <w:r w:rsidRPr="006F1930">
              <w:rPr>
                <w:sz w:val="24"/>
                <w:szCs w:val="24"/>
              </w:rPr>
              <w:t xml:space="preserve"> Ямского муниципального района» на 2016-2018 годы</w:t>
            </w:r>
          </w:p>
        </w:tc>
      </w:tr>
      <w:tr w:rsidR="00F23781" w:rsidRPr="00E34F64" w:rsidTr="0006708B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Pr="00E34F64" w:rsidRDefault="00F23781" w:rsidP="007328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населения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ВЦП «Развитие системы мер социальной поддержки населения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района» на 2015-2018 годы</w:t>
            </w:r>
          </w:p>
        </w:tc>
      </w:tr>
      <w:tr w:rsidR="0073289F" w:rsidRPr="00E34F64" w:rsidTr="0006708B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289F" w:rsidRDefault="0073289F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509" w:type="dxa"/>
          </w:tcPr>
          <w:p w:rsidR="0073289F" w:rsidRPr="006F1930" w:rsidRDefault="0073289F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«Профилактика безнадзорности, </w:t>
            </w:r>
            <w:proofErr w:type="spellStart"/>
            <w:proofErr w:type="gramStart"/>
            <w:r w:rsidRPr="006F1930">
              <w:rPr>
                <w:sz w:val="24"/>
                <w:szCs w:val="24"/>
              </w:rPr>
              <w:t>правонару-шений</w:t>
            </w:r>
            <w:proofErr w:type="spellEnd"/>
            <w:proofErr w:type="gramEnd"/>
            <w:r w:rsidRPr="006F1930">
              <w:rPr>
                <w:sz w:val="24"/>
                <w:szCs w:val="24"/>
              </w:rPr>
              <w:t xml:space="preserve"> и защита прав несовершеннолетних в Гаврилов-Ямском районе» на </w:t>
            </w:r>
            <w:r>
              <w:rPr>
                <w:sz w:val="24"/>
                <w:szCs w:val="24"/>
              </w:rPr>
              <w:t xml:space="preserve">2017-2019 </w:t>
            </w:r>
            <w:r w:rsidRPr="006F1930">
              <w:rPr>
                <w:sz w:val="24"/>
                <w:szCs w:val="24"/>
              </w:rPr>
              <w:t>годы</w:t>
            </w:r>
          </w:p>
        </w:tc>
      </w:tr>
      <w:tr w:rsidR="0073289F" w:rsidRPr="00E34F64" w:rsidTr="00A23258">
        <w:trPr>
          <w:trHeight w:val="22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89F" w:rsidRDefault="0073289F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  <w:p w:rsidR="0073289F" w:rsidRDefault="0073289F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73289F" w:rsidRPr="006F1930" w:rsidRDefault="0073289F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Основное мероприятие 1: пенсия за выслугу лет гражданам, замещавшим должности муниципальной службы в </w:t>
            </w:r>
            <w:proofErr w:type="gramStart"/>
            <w:r w:rsidRPr="006F1930">
              <w:rPr>
                <w:sz w:val="24"/>
                <w:szCs w:val="24"/>
              </w:rPr>
              <w:t>Гаврилов-Ямском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F23781" w:rsidRPr="00E34F64" w:rsidTr="0073289F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общественного </w:t>
            </w:r>
            <w:r>
              <w:rPr>
                <w:sz w:val="24"/>
                <w:szCs w:val="24"/>
              </w:rPr>
              <w:lastRenderedPageBreak/>
              <w:t xml:space="preserve">порядка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проти-водействие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прес-тупности</w:t>
            </w:r>
            <w:proofErr w:type="spellEnd"/>
            <w:r>
              <w:rPr>
                <w:sz w:val="24"/>
                <w:szCs w:val="24"/>
              </w:rPr>
              <w:t xml:space="preserve"> на тер-</w:t>
            </w:r>
            <w:proofErr w:type="spellStart"/>
            <w:r>
              <w:rPr>
                <w:sz w:val="24"/>
                <w:szCs w:val="24"/>
              </w:rPr>
              <w:t>ритории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3509" w:type="dxa"/>
            <w:tcBorders>
              <w:top w:val="nil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«Комплексные меры противодействия </w:t>
            </w:r>
            <w:proofErr w:type="spellStart"/>
            <w:proofErr w:type="gramStart"/>
            <w:r w:rsidRPr="006F1930">
              <w:rPr>
                <w:sz w:val="24"/>
                <w:szCs w:val="24"/>
              </w:rPr>
              <w:t>злоупот-</w:t>
            </w:r>
            <w:r w:rsidRPr="006F1930">
              <w:rPr>
                <w:sz w:val="24"/>
                <w:szCs w:val="24"/>
              </w:rPr>
              <w:lastRenderedPageBreak/>
              <w:t>реблению</w:t>
            </w:r>
            <w:proofErr w:type="spellEnd"/>
            <w:proofErr w:type="gramEnd"/>
            <w:r w:rsidRPr="006F1930">
              <w:rPr>
                <w:sz w:val="24"/>
                <w:szCs w:val="24"/>
              </w:rPr>
              <w:t xml:space="preserve"> наркотикам и их незаконному обороту в Гаврилов-Ямском муниципальном районе» на </w:t>
            </w:r>
            <w:r>
              <w:rPr>
                <w:sz w:val="24"/>
                <w:szCs w:val="24"/>
              </w:rPr>
              <w:t>2017-2019</w:t>
            </w:r>
            <w:r w:rsidRPr="006F1930">
              <w:rPr>
                <w:sz w:val="24"/>
                <w:szCs w:val="24"/>
              </w:rPr>
              <w:t xml:space="preserve"> годы</w:t>
            </w:r>
          </w:p>
        </w:tc>
      </w:tr>
      <w:tr w:rsidR="00F23781" w:rsidRPr="00E34F64" w:rsidTr="0006708B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«Повышение </w:t>
            </w:r>
            <w:proofErr w:type="spellStart"/>
            <w:proofErr w:type="gramStart"/>
            <w:r w:rsidRPr="006F1930">
              <w:rPr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6F1930">
              <w:rPr>
                <w:sz w:val="24"/>
                <w:szCs w:val="24"/>
              </w:rPr>
              <w:t xml:space="preserve"> дорожного движения в Гаврилов-Ямском районе» на 2015-2017 годы</w:t>
            </w:r>
          </w:p>
        </w:tc>
      </w:tr>
      <w:tr w:rsidR="00F23781" w:rsidRPr="00E34F64" w:rsidTr="0006708B">
        <w:trPr>
          <w:trHeight w:val="11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Pr="00A06DED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«Профилактика  </w:t>
            </w:r>
            <w:proofErr w:type="spellStart"/>
            <w:proofErr w:type="gramStart"/>
            <w:r w:rsidRPr="006F1930"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 w:rsidRPr="006F1930">
              <w:rPr>
                <w:sz w:val="24"/>
                <w:szCs w:val="24"/>
              </w:rPr>
              <w:t xml:space="preserve"> в Гаврилов-Ямском муниципальном районе» на 2016-2018 годы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</w:p>
        </w:tc>
      </w:tr>
      <w:tr w:rsidR="00F23781" w:rsidRPr="00E34F64" w:rsidTr="0006708B">
        <w:trPr>
          <w:trHeight w:val="15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«Профилактика терроризма и экстремизма в </w:t>
            </w:r>
            <w:proofErr w:type="gramStart"/>
            <w:r w:rsidRPr="006F1930">
              <w:rPr>
                <w:sz w:val="24"/>
                <w:szCs w:val="24"/>
              </w:rPr>
              <w:t>Гаврилов-Ямском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муниципальном районе на 2016-2018 годы</w:t>
            </w:r>
          </w:p>
        </w:tc>
      </w:tr>
      <w:tr w:rsidR="00F23781" w:rsidRPr="00E34F64" w:rsidTr="0006708B">
        <w:trPr>
          <w:trHeight w:val="1764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от чрезвычайных ситуаций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ВЦП «Обеспечение функционирования органа повседневного управления 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района»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на 2014-2018 годы</w:t>
            </w:r>
          </w:p>
        </w:tc>
      </w:tr>
      <w:tr w:rsidR="00F23781" w:rsidRPr="00E34F64" w:rsidTr="0006708B">
        <w:trPr>
          <w:trHeight w:val="2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Основное мероприятие: мероприятие по повышению оперативности реагирования на угрозу или возникновение чрезвычайной ситуации</w:t>
            </w:r>
          </w:p>
        </w:tc>
      </w:tr>
      <w:tr w:rsidR="00F23781" w:rsidRPr="00E34F64" w:rsidTr="0006708B">
        <w:trPr>
          <w:trHeight w:val="8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«Создание местной системы оповещения населения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 об опасностях, возникающих  при военных конфликтах или вследствие этих конфликтов, а также вследствие чрезвычайных си-</w:t>
            </w:r>
            <w:proofErr w:type="spellStart"/>
            <w:r>
              <w:rPr>
                <w:sz w:val="24"/>
                <w:szCs w:val="24"/>
              </w:rPr>
              <w:t>туаций</w:t>
            </w:r>
            <w:proofErr w:type="spellEnd"/>
            <w:r>
              <w:rPr>
                <w:sz w:val="24"/>
                <w:szCs w:val="24"/>
              </w:rPr>
              <w:t xml:space="preserve"> природного и </w:t>
            </w:r>
            <w:proofErr w:type="spellStart"/>
            <w:r>
              <w:rPr>
                <w:sz w:val="24"/>
                <w:szCs w:val="24"/>
              </w:rPr>
              <w:t>техноген-ного</w:t>
            </w:r>
            <w:proofErr w:type="spellEnd"/>
            <w:r>
              <w:rPr>
                <w:sz w:val="24"/>
                <w:szCs w:val="24"/>
              </w:rPr>
              <w:t xml:space="preserve"> характера» на 2017-2020 годы.</w:t>
            </w:r>
            <w:proofErr w:type="gramEnd"/>
          </w:p>
        </w:tc>
      </w:tr>
      <w:tr w:rsidR="00F23781" w:rsidRPr="00E34F64" w:rsidTr="0006708B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культуры и туризма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F23781" w:rsidRPr="00E34F64" w:rsidTr="0006708B">
        <w:trPr>
          <w:trHeight w:val="13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«Поддержка </w:t>
            </w:r>
            <w:proofErr w:type="gramStart"/>
            <w:r w:rsidRPr="006F1930">
              <w:rPr>
                <w:sz w:val="24"/>
                <w:szCs w:val="24"/>
              </w:rPr>
              <w:t>въездного</w:t>
            </w:r>
            <w:proofErr w:type="gramEnd"/>
            <w:r w:rsidRPr="006F1930">
              <w:rPr>
                <w:sz w:val="24"/>
                <w:szCs w:val="24"/>
              </w:rPr>
              <w:t xml:space="preserve"> и внутреннего туризма в Гаврилов-Ямском муниципальном районе» на 2015-2017 годы</w:t>
            </w:r>
          </w:p>
        </w:tc>
      </w:tr>
      <w:tr w:rsidR="00F23781" w:rsidRPr="00E34F64" w:rsidTr="0006708B">
        <w:trPr>
          <w:trHeight w:val="10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МЦП «Возрождение традиционной народной культуры» на 2015-2017 годы</w:t>
            </w:r>
          </w:p>
        </w:tc>
      </w:tr>
      <w:tr w:rsidR="00F23781" w:rsidRPr="00E34F64" w:rsidTr="0006708B">
        <w:trPr>
          <w:trHeight w:val="10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1: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</w:tr>
      <w:tr w:rsidR="00F23781" w:rsidRPr="00E34F64" w:rsidTr="0006708B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окружа-ющей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среды Гаврилов-Ямс-кого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559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F23781" w:rsidRPr="00074346" w:rsidRDefault="00F23781" w:rsidP="0073289F">
            <w:pPr>
              <w:rPr>
                <w:sz w:val="24"/>
                <w:szCs w:val="24"/>
              </w:rPr>
            </w:pPr>
            <w:r w:rsidRPr="00074346">
              <w:rPr>
                <w:sz w:val="24"/>
                <w:szCs w:val="24"/>
              </w:rPr>
              <w:t xml:space="preserve">МЦП «Охрана окружающей среды на территории </w:t>
            </w:r>
            <w:proofErr w:type="gramStart"/>
            <w:r w:rsidRPr="00074346">
              <w:rPr>
                <w:sz w:val="24"/>
                <w:szCs w:val="24"/>
              </w:rPr>
              <w:t>Гаврилов-Ямского</w:t>
            </w:r>
            <w:proofErr w:type="gramEnd"/>
            <w:r w:rsidRPr="00074346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>»</w:t>
            </w:r>
            <w:r w:rsidRPr="00074346">
              <w:rPr>
                <w:sz w:val="24"/>
                <w:szCs w:val="24"/>
              </w:rPr>
              <w:t xml:space="preserve"> на 2017-2019 годы</w:t>
            </w:r>
          </w:p>
        </w:tc>
      </w:tr>
      <w:tr w:rsidR="00F23781" w:rsidRPr="00E34F64" w:rsidTr="0006708B">
        <w:trPr>
          <w:trHeight w:val="17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физи</w:t>
            </w:r>
            <w:proofErr w:type="spellEnd"/>
            <w:r>
              <w:rPr>
                <w:sz w:val="24"/>
                <w:szCs w:val="24"/>
              </w:rPr>
              <w:t>-ческой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в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-лов-Ямском муниципальном районе</w:t>
            </w:r>
          </w:p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«Развитие </w:t>
            </w:r>
            <w:proofErr w:type="gramStart"/>
            <w:r w:rsidRPr="006F1930">
              <w:rPr>
                <w:sz w:val="24"/>
                <w:szCs w:val="24"/>
              </w:rPr>
              <w:t>физической</w:t>
            </w:r>
            <w:proofErr w:type="gramEnd"/>
            <w:r w:rsidRPr="006F1930">
              <w:rPr>
                <w:sz w:val="24"/>
                <w:szCs w:val="24"/>
              </w:rPr>
              <w:t xml:space="preserve"> культуры и спорта в Гаврилов-Ямском муниципальном районе»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2017-2019</w:t>
            </w:r>
            <w:r w:rsidRPr="006F1930">
              <w:rPr>
                <w:sz w:val="24"/>
                <w:szCs w:val="24"/>
              </w:rPr>
              <w:t xml:space="preserve"> годы</w:t>
            </w:r>
          </w:p>
        </w:tc>
      </w:tr>
      <w:tr w:rsidR="00F23781" w:rsidRPr="00E34F64" w:rsidTr="0006708B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F23781" w:rsidRPr="00E34F64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качественными коммунальными услугами населения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МЦП «</w:t>
            </w:r>
            <w:proofErr w:type="gramStart"/>
            <w:r w:rsidRPr="006F1930">
              <w:rPr>
                <w:sz w:val="24"/>
                <w:szCs w:val="24"/>
              </w:rPr>
              <w:t>Комплексная</w:t>
            </w:r>
            <w:proofErr w:type="gramEnd"/>
            <w:r w:rsidRPr="006F1930">
              <w:rPr>
                <w:sz w:val="24"/>
                <w:szCs w:val="24"/>
              </w:rPr>
              <w:t xml:space="preserve"> про-грамма модернизации и реформирования жилищно-коммунального хозяйства Гаврилов-Ямского </w:t>
            </w:r>
            <w:proofErr w:type="spellStart"/>
            <w:r w:rsidRPr="006F1930">
              <w:rPr>
                <w:sz w:val="24"/>
                <w:szCs w:val="24"/>
              </w:rPr>
              <w:t>муници-пального</w:t>
            </w:r>
            <w:proofErr w:type="spellEnd"/>
            <w:r w:rsidRPr="006F1930">
              <w:rPr>
                <w:sz w:val="24"/>
                <w:szCs w:val="24"/>
              </w:rPr>
              <w:t xml:space="preserve"> района» на 2015-2017 годы</w:t>
            </w:r>
          </w:p>
        </w:tc>
      </w:tr>
      <w:tr w:rsidR="00F23781" w:rsidRPr="00E34F64" w:rsidTr="0006708B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06DED" w:rsidRDefault="00F23781" w:rsidP="0073289F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6F1930">
              <w:rPr>
                <w:sz w:val="24"/>
                <w:szCs w:val="24"/>
              </w:rPr>
              <w:t>водоснаб-жения</w:t>
            </w:r>
            <w:proofErr w:type="spellEnd"/>
            <w:proofErr w:type="gramEnd"/>
            <w:r w:rsidRPr="006F1930">
              <w:rPr>
                <w:sz w:val="24"/>
                <w:szCs w:val="24"/>
              </w:rPr>
              <w:t>, водоотведения и очи-</w:t>
            </w:r>
            <w:proofErr w:type="spellStart"/>
            <w:r w:rsidRPr="006F1930">
              <w:rPr>
                <w:sz w:val="24"/>
                <w:szCs w:val="24"/>
              </w:rPr>
              <w:t>стки</w:t>
            </w:r>
            <w:proofErr w:type="spellEnd"/>
            <w:r w:rsidRPr="006F1930">
              <w:rPr>
                <w:sz w:val="24"/>
                <w:szCs w:val="24"/>
              </w:rPr>
              <w:t xml:space="preserve"> сточных вод Гаврилов-Ямского муниципального района» на 2016-2018 годы</w:t>
            </w:r>
          </w:p>
        </w:tc>
      </w:tr>
      <w:tr w:rsidR="00F23781" w:rsidRPr="00E34F64" w:rsidTr="0006708B">
        <w:trPr>
          <w:trHeight w:val="18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06DED" w:rsidRDefault="00F23781" w:rsidP="0073289F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 МЦП «Обеспечение надежного теплоснабжения жилищного фонда и учреждений бюджетной сферы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района» на 2015-2017 годы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</w:p>
        </w:tc>
      </w:tr>
      <w:tr w:rsidR="00F23781" w:rsidRPr="00E34F64" w:rsidTr="0006708B">
        <w:trPr>
          <w:trHeight w:val="11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06DED" w:rsidRDefault="00F23781" w:rsidP="0073289F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Основное мероприятие</w:t>
            </w:r>
            <w:proofErr w:type="gramStart"/>
            <w:r w:rsidRPr="006F1930">
              <w:rPr>
                <w:sz w:val="24"/>
                <w:szCs w:val="24"/>
              </w:rPr>
              <w:t>1</w:t>
            </w:r>
            <w:proofErr w:type="gramEnd"/>
            <w:r w:rsidRPr="006F1930">
              <w:rPr>
                <w:sz w:val="24"/>
                <w:szCs w:val="24"/>
              </w:rPr>
              <w:t>: мероприятия на реализацию инвестиционных программ направленных на улучшение качества коммунальных услуг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</w:p>
        </w:tc>
      </w:tr>
      <w:tr w:rsidR="00F23781" w:rsidRPr="00E34F64" w:rsidTr="0006708B">
        <w:trPr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06DED" w:rsidRDefault="00F23781" w:rsidP="0073289F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Основное мероприятие 2:  выполнение полномочий по организации водоснабжения населения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</w:p>
        </w:tc>
      </w:tr>
      <w:tr w:rsidR="00F23781" w:rsidRPr="00E34F64" w:rsidTr="0006708B">
        <w:trPr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06DED" w:rsidRDefault="00F23781" w:rsidP="0073289F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Основное мероприятие 3:  мероприятия по обеспечению бесперебойного предоставления коммунальных услуг потребителям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</w:p>
        </w:tc>
      </w:tr>
      <w:tr w:rsidR="00F23781" w:rsidRPr="00E34F64" w:rsidTr="0006708B">
        <w:trPr>
          <w:trHeight w:val="112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06DED" w:rsidRDefault="00F23781" w:rsidP="0073289F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Основное мероприятие 4:  проведение мероприятий к празднованию профессиональных праздников</w:t>
            </w:r>
          </w:p>
        </w:tc>
      </w:tr>
      <w:tr w:rsidR="00F23781" w:rsidRPr="00E34F64" w:rsidTr="0006708B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F23781" w:rsidRPr="00E34F64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Экономическое развитие  и инновационная  экономика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«Поддержка </w:t>
            </w:r>
            <w:proofErr w:type="gramStart"/>
            <w:r w:rsidRPr="006F1930">
              <w:rPr>
                <w:sz w:val="24"/>
                <w:szCs w:val="24"/>
              </w:rPr>
              <w:t>потреби-</w:t>
            </w:r>
            <w:proofErr w:type="spellStart"/>
            <w:r w:rsidRPr="006F1930">
              <w:rPr>
                <w:sz w:val="24"/>
                <w:szCs w:val="24"/>
              </w:rPr>
              <w:t>тельского</w:t>
            </w:r>
            <w:proofErr w:type="spellEnd"/>
            <w:proofErr w:type="gramEnd"/>
            <w:r w:rsidRPr="006F1930">
              <w:rPr>
                <w:sz w:val="24"/>
                <w:szCs w:val="24"/>
              </w:rPr>
              <w:t xml:space="preserve"> рынка на селе Гаврилов-Ямского </w:t>
            </w:r>
            <w:proofErr w:type="spellStart"/>
            <w:r w:rsidRPr="006F1930">
              <w:rPr>
                <w:sz w:val="24"/>
                <w:szCs w:val="24"/>
              </w:rPr>
              <w:t>муници-пального</w:t>
            </w:r>
            <w:proofErr w:type="spellEnd"/>
            <w:r w:rsidRPr="006F1930">
              <w:rPr>
                <w:sz w:val="24"/>
                <w:szCs w:val="24"/>
              </w:rPr>
              <w:t xml:space="preserve"> района» на 2016-2018 годы</w:t>
            </w:r>
          </w:p>
        </w:tc>
      </w:tr>
      <w:tr w:rsidR="00F23781" w:rsidRPr="00E34F64" w:rsidTr="0006708B">
        <w:trPr>
          <w:trHeight w:val="14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«Поддержка и развитие малого и среднего </w:t>
            </w:r>
            <w:proofErr w:type="spellStart"/>
            <w:proofErr w:type="gramStart"/>
            <w:r w:rsidRPr="006F1930">
              <w:rPr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 w:rsidRPr="006F1930">
              <w:rPr>
                <w:sz w:val="24"/>
                <w:szCs w:val="24"/>
              </w:rPr>
              <w:t xml:space="preserve"> Гаврилов-Ямского муниципального района» на 2016-2018 годы</w:t>
            </w:r>
          </w:p>
        </w:tc>
      </w:tr>
      <w:tr w:rsidR="00F23781" w:rsidRPr="00E34F64" w:rsidTr="0006708B">
        <w:trPr>
          <w:trHeight w:val="16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Основное мероприятие 1: 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F23781" w:rsidRPr="00E34F64" w:rsidTr="0006708B">
        <w:trPr>
          <w:trHeight w:val="11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 w:rsidRPr="00A15395">
              <w:rPr>
                <w:sz w:val="24"/>
                <w:szCs w:val="24"/>
              </w:rPr>
              <w:t>Гаврилов-Ямском</w:t>
            </w:r>
            <w:proofErr w:type="gramEnd"/>
            <w:r w:rsidRPr="00A15395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6F1930"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6F1930">
              <w:rPr>
                <w:sz w:val="24"/>
                <w:szCs w:val="24"/>
              </w:rPr>
              <w:t xml:space="preserve"> службы в Гаврилов-Ямском муниципальном районе» на 2016-2018 годы</w:t>
            </w:r>
          </w:p>
        </w:tc>
      </w:tr>
      <w:tr w:rsidR="00F23781" w:rsidRPr="00E34F64" w:rsidTr="0006708B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 w:rsidRPr="006F1930">
              <w:rPr>
                <w:sz w:val="24"/>
                <w:szCs w:val="24"/>
              </w:rPr>
              <w:t>Гаврилов-Ямском</w:t>
            </w:r>
            <w:proofErr w:type="gramEnd"/>
            <w:r w:rsidRPr="006F1930">
              <w:rPr>
                <w:sz w:val="24"/>
                <w:szCs w:val="24"/>
              </w:rPr>
              <w:t xml:space="preserve"> му</w:t>
            </w:r>
            <w:r>
              <w:rPr>
                <w:sz w:val="24"/>
                <w:szCs w:val="24"/>
              </w:rPr>
              <w:t>ниципальном районе» на 2014-2017</w:t>
            </w:r>
            <w:r w:rsidRPr="006F1930">
              <w:rPr>
                <w:sz w:val="24"/>
                <w:szCs w:val="24"/>
              </w:rPr>
              <w:t xml:space="preserve"> годы</w:t>
            </w:r>
          </w:p>
        </w:tc>
      </w:tr>
      <w:tr w:rsidR="00F23781" w:rsidRPr="00E34F64" w:rsidTr="0006708B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1: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мероприятий по стимулированию труда работников органов местного самоуправления</w:t>
            </w:r>
          </w:p>
        </w:tc>
      </w:tr>
      <w:tr w:rsidR="00F23781" w:rsidRPr="00E34F64" w:rsidTr="0006708B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2: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реализацию мероприятий  на развитие органов местного самоуправления на территории </w:t>
            </w:r>
            <w:r>
              <w:rPr>
                <w:sz w:val="24"/>
                <w:szCs w:val="24"/>
              </w:rPr>
              <w:lastRenderedPageBreak/>
              <w:t>Ярославской области (по обращениям депутатов)</w:t>
            </w:r>
          </w:p>
        </w:tc>
      </w:tr>
      <w:tr w:rsidR="00F23781" w:rsidRPr="00E34F64" w:rsidTr="0006708B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3: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поддержки пунктам оказания бесплатной юридической помощи</w:t>
            </w:r>
          </w:p>
        </w:tc>
      </w:tr>
      <w:tr w:rsidR="00F23781" w:rsidRPr="00E34F64" w:rsidTr="0006708B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Pr="00A15395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4: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поддержки центрам правовой информации</w:t>
            </w:r>
          </w:p>
        </w:tc>
      </w:tr>
      <w:tr w:rsidR="00F23781" w:rsidRPr="00E34F64" w:rsidTr="0006708B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общество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</w:p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«Редакция районной газеты «Гаврилов-</w:t>
            </w:r>
            <w:proofErr w:type="spellStart"/>
            <w:r>
              <w:rPr>
                <w:sz w:val="24"/>
                <w:szCs w:val="24"/>
              </w:rPr>
              <w:t>Ямский</w:t>
            </w:r>
            <w:proofErr w:type="spellEnd"/>
            <w:r>
              <w:rPr>
                <w:sz w:val="24"/>
                <w:szCs w:val="24"/>
              </w:rPr>
              <w:t xml:space="preserve"> вестник» </w:t>
            </w:r>
          </w:p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местного телевещания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«Развитие средств массовой информации  на территории </w:t>
            </w:r>
            <w:proofErr w:type="gramStart"/>
            <w:r w:rsidRPr="006F1930">
              <w:rPr>
                <w:sz w:val="24"/>
                <w:szCs w:val="24"/>
              </w:rPr>
              <w:t>Гаврилов-Ямског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2017-2019</w:t>
            </w:r>
            <w:r w:rsidRPr="006F1930">
              <w:rPr>
                <w:sz w:val="24"/>
                <w:szCs w:val="24"/>
              </w:rPr>
              <w:t xml:space="preserve"> годы</w:t>
            </w:r>
          </w:p>
        </w:tc>
      </w:tr>
      <w:tr w:rsidR="00F23781" w:rsidRPr="00E34F64" w:rsidTr="0006708B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3781" w:rsidRPr="00E34F64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дорож-ного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89F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</w:t>
            </w:r>
          </w:p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289F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</w:t>
            </w:r>
          </w:p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«Развитие сети автомобильных дорог общего пользования местного значения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района» на 2016-2018 годы</w:t>
            </w:r>
          </w:p>
        </w:tc>
      </w:tr>
      <w:tr w:rsidR="00F23781" w:rsidRPr="00E34F64" w:rsidTr="0006708B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«Развитие автомобильного пассажирского </w:t>
            </w:r>
            <w:proofErr w:type="gramStart"/>
            <w:r w:rsidRPr="006F1930">
              <w:rPr>
                <w:sz w:val="24"/>
                <w:szCs w:val="24"/>
              </w:rPr>
              <w:t>транс-порта</w:t>
            </w:r>
            <w:proofErr w:type="gramEnd"/>
            <w:r w:rsidRPr="006F1930">
              <w:rPr>
                <w:sz w:val="24"/>
                <w:szCs w:val="24"/>
              </w:rPr>
              <w:t xml:space="preserve"> общего пользования на территории Гаврилов-Ямского муниципального района» на 2016-2018 годы</w:t>
            </w:r>
          </w:p>
        </w:tc>
      </w:tr>
      <w:tr w:rsidR="00F23781" w:rsidRPr="00E34F64" w:rsidTr="0006708B">
        <w:trPr>
          <w:trHeight w:val="103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Merge w:val="restart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94" w:type="dxa"/>
            <w:vMerge w:val="restart"/>
          </w:tcPr>
          <w:p w:rsidR="00F23781" w:rsidRDefault="00F23781" w:rsidP="0073289F">
            <w:pPr>
              <w:rPr>
                <w:sz w:val="24"/>
                <w:szCs w:val="24"/>
              </w:rPr>
            </w:pPr>
            <w:r w:rsidRPr="00755FBD">
              <w:rPr>
                <w:sz w:val="24"/>
                <w:szCs w:val="24"/>
              </w:rPr>
              <w:t xml:space="preserve">Развитие </w:t>
            </w:r>
            <w:proofErr w:type="gramStart"/>
            <w:r w:rsidRPr="00755FBD">
              <w:rPr>
                <w:sz w:val="24"/>
                <w:szCs w:val="24"/>
              </w:rPr>
              <w:t>сель-</w:t>
            </w:r>
            <w:proofErr w:type="spellStart"/>
            <w:r w:rsidRPr="00755FBD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755FBD"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1559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509" w:type="dxa"/>
          </w:tcPr>
          <w:p w:rsidR="0073289F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«Развитие агропромышленного комплекса и сельских территорий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 Ярославской области» 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на 2014-2020 годы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</w:p>
        </w:tc>
      </w:tr>
      <w:tr w:rsidR="00F23781" w:rsidRPr="00E34F64" w:rsidTr="0006708B">
        <w:trPr>
          <w:trHeight w:val="1233"/>
        </w:trPr>
        <w:tc>
          <w:tcPr>
            <w:tcW w:w="708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F23781" w:rsidRPr="00AC11E8" w:rsidRDefault="00F23781" w:rsidP="007328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Основное мероприятие 1:  реализация полномочий в части организации и содержания скотомогильников</w:t>
            </w:r>
          </w:p>
        </w:tc>
      </w:tr>
      <w:tr w:rsidR="00F23781" w:rsidRPr="00E34F64" w:rsidTr="0006708B">
        <w:trPr>
          <w:trHeight w:val="1753"/>
        </w:trPr>
        <w:tc>
          <w:tcPr>
            <w:tcW w:w="708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F23781" w:rsidRPr="00AC11E8" w:rsidRDefault="00F23781" w:rsidP="007328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Основное мероприятие 2: организация  мероприятий по отлову, временной изоляции, умерщвлению безнадзорных животных и утилизацию их трупов</w:t>
            </w:r>
          </w:p>
        </w:tc>
      </w:tr>
      <w:tr w:rsidR="00F23781" w:rsidRPr="00E34F64" w:rsidTr="0006708B">
        <w:trPr>
          <w:trHeight w:val="370"/>
        </w:trPr>
        <w:tc>
          <w:tcPr>
            <w:tcW w:w="708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F23781" w:rsidRDefault="00F23781" w:rsidP="007328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594" w:type="dxa"/>
          </w:tcPr>
          <w:p w:rsidR="0073289F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</w:t>
            </w:r>
          </w:p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559" w:type="dxa"/>
          </w:tcPr>
          <w:p w:rsidR="0073289F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УЖКХ,</w:t>
            </w:r>
          </w:p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«Энергосбережение в </w:t>
            </w:r>
            <w:proofErr w:type="gramStart"/>
            <w:r w:rsidRPr="006F1930">
              <w:rPr>
                <w:sz w:val="24"/>
                <w:szCs w:val="24"/>
              </w:rPr>
              <w:t>Гаврилов-Ямском</w:t>
            </w:r>
            <w:proofErr w:type="gramEnd"/>
            <w:r w:rsidRPr="006F1930">
              <w:rPr>
                <w:sz w:val="24"/>
                <w:szCs w:val="24"/>
              </w:rPr>
              <w:t xml:space="preserve"> </w:t>
            </w:r>
            <w:proofErr w:type="spellStart"/>
            <w:r w:rsidRPr="006F1930">
              <w:rPr>
                <w:sz w:val="24"/>
                <w:szCs w:val="24"/>
              </w:rPr>
              <w:t>муници-пальном</w:t>
            </w:r>
            <w:proofErr w:type="spellEnd"/>
            <w:r w:rsidRPr="006F1930">
              <w:rPr>
                <w:sz w:val="24"/>
                <w:szCs w:val="24"/>
              </w:rPr>
              <w:t xml:space="preserve"> районе Ярославской области» на 2015-2017 годы</w:t>
            </w:r>
          </w:p>
        </w:tc>
      </w:tr>
      <w:tr w:rsidR="00F23781" w:rsidRPr="00E34F64" w:rsidTr="0006708B">
        <w:trPr>
          <w:trHeight w:val="1276"/>
        </w:trPr>
        <w:tc>
          <w:tcPr>
            <w:tcW w:w="708" w:type="dxa"/>
            <w:vMerge w:val="restart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Merge w:val="restart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  <w:vMerge w:val="restart"/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  </w:t>
            </w:r>
          </w:p>
        </w:tc>
        <w:tc>
          <w:tcPr>
            <w:tcW w:w="1559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ВЦП  управления финансов администрации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  на 2014-201</w:t>
            </w:r>
            <w:r>
              <w:rPr>
                <w:sz w:val="24"/>
                <w:szCs w:val="24"/>
              </w:rPr>
              <w:t>9</w:t>
            </w:r>
            <w:r w:rsidRPr="006F1930">
              <w:rPr>
                <w:sz w:val="24"/>
                <w:szCs w:val="24"/>
              </w:rPr>
              <w:t xml:space="preserve"> годы</w:t>
            </w:r>
          </w:p>
        </w:tc>
      </w:tr>
      <w:tr w:rsidR="00F23781" w:rsidRPr="00E34F64" w:rsidTr="0006708B">
        <w:trPr>
          <w:trHeight w:val="1472"/>
        </w:trPr>
        <w:tc>
          <w:tcPr>
            <w:tcW w:w="708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Основное мероприятие 1: мероприятия по управлению муниципальным имуществом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F23781" w:rsidRPr="00E34F64" w:rsidTr="0006708B">
        <w:trPr>
          <w:trHeight w:val="1266"/>
        </w:trPr>
        <w:tc>
          <w:tcPr>
            <w:tcW w:w="708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F23781" w:rsidRDefault="00F23781" w:rsidP="0073289F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Основное мероприятие 2: 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6F1930">
              <w:rPr>
                <w:sz w:val="24"/>
                <w:szCs w:val="24"/>
              </w:rPr>
              <w:t>финансовых</w:t>
            </w:r>
            <w:proofErr w:type="gramEnd"/>
            <w:r w:rsidRPr="006F1930">
              <w:rPr>
                <w:sz w:val="24"/>
                <w:szCs w:val="24"/>
              </w:rPr>
              <w:t xml:space="preserve"> 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возможностей  поселений </w:t>
            </w:r>
            <w:proofErr w:type="gramStart"/>
            <w:r w:rsidRPr="006F1930">
              <w:rPr>
                <w:sz w:val="24"/>
                <w:szCs w:val="24"/>
              </w:rPr>
              <w:t>Гаврилов-Ямского</w:t>
            </w:r>
            <w:proofErr w:type="gramEnd"/>
            <w:r w:rsidRPr="006F1930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F23781" w:rsidRPr="00E34F64" w:rsidTr="0006708B">
        <w:trPr>
          <w:trHeight w:val="1266"/>
        </w:trPr>
        <w:tc>
          <w:tcPr>
            <w:tcW w:w="708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094" w:type="dxa"/>
          </w:tcPr>
          <w:p w:rsidR="00F23781" w:rsidRDefault="00F23781" w:rsidP="0073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Доступная среда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559" w:type="dxa"/>
          </w:tcPr>
          <w:p w:rsidR="00F23781" w:rsidRDefault="00F23781" w:rsidP="007328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73289F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 xml:space="preserve">МЦП «Доступная среда» </w:t>
            </w:r>
          </w:p>
          <w:p w:rsidR="00F23781" w:rsidRPr="006F1930" w:rsidRDefault="00F23781" w:rsidP="0073289F">
            <w:pPr>
              <w:rPr>
                <w:sz w:val="24"/>
                <w:szCs w:val="24"/>
              </w:rPr>
            </w:pPr>
            <w:r w:rsidRPr="006F1930">
              <w:rPr>
                <w:sz w:val="24"/>
                <w:szCs w:val="24"/>
              </w:rPr>
              <w:t>на 2016-2020 годы</w:t>
            </w:r>
          </w:p>
        </w:tc>
      </w:tr>
    </w:tbl>
    <w:p w:rsidR="00F23781" w:rsidRDefault="00F23781" w:rsidP="00F23781">
      <w:pPr>
        <w:rPr>
          <w:sz w:val="24"/>
          <w:szCs w:val="24"/>
          <w:u w:val="single"/>
        </w:rPr>
      </w:pPr>
    </w:p>
    <w:p w:rsidR="00F23781" w:rsidRDefault="00F23781" w:rsidP="00F23781">
      <w:pPr>
        <w:rPr>
          <w:sz w:val="26"/>
          <w:szCs w:val="26"/>
          <w:u w:val="single"/>
        </w:rPr>
      </w:pPr>
      <w:r w:rsidRPr="00CA7DA2">
        <w:rPr>
          <w:sz w:val="26"/>
          <w:szCs w:val="26"/>
          <w:u w:val="single"/>
        </w:rPr>
        <w:t>Список используемых сокращений:</w:t>
      </w:r>
    </w:p>
    <w:p w:rsidR="00F23781" w:rsidRPr="00CA7DA2" w:rsidRDefault="00F23781" w:rsidP="00F23781">
      <w:pPr>
        <w:rPr>
          <w:sz w:val="26"/>
          <w:szCs w:val="26"/>
        </w:rPr>
      </w:pPr>
    </w:p>
    <w:p w:rsidR="00F23781" w:rsidRPr="00CA7DA2" w:rsidRDefault="00F23781" w:rsidP="00F23781">
      <w:pPr>
        <w:rPr>
          <w:sz w:val="26"/>
          <w:szCs w:val="26"/>
        </w:rPr>
      </w:pPr>
      <w:r w:rsidRPr="00CA7DA2">
        <w:rPr>
          <w:sz w:val="26"/>
          <w:szCs w:val="26"/>
        </w:rPr>
        <w:t>УО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образования </w:t>
      </w:r>
    </w:p>
    <w:p w:rsidR="00F23781" w:rsidRPr="00CA7DA2" w:rsidRDefault="00F23781" w:rsidP="00F23781">
      <w:pPr>
        <w:rPr>
          <w:sz w:val="26"/>
          <w:szCs w:val="26"/>
        </w:rPr>
      </w:pPr>
      <w:r w:rsidRPr="00CA7DA2">
        <w:rPr>
          <w:sz w:val="26"/>
          <w:szCs w:val="26"/>
        </w:rPr>
        <w:t>УСЗН и</w:t>
      </w:r>
      <w:proofErr w:type="gramStart"/>
      <w:r w:rsidRPr="00CA7DA2">
        <w:rPr>
          <w:sz w:val="26"/>
          <w:szCs w:val="26"/>
        </w:rPr>
        <w:t xml:space="preserve"> Т</w:t>
      </w:r>
      <w:proofErr w:type="gram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социальной защиты населения и труда</w:t>
      </w:r>
    </w:p>
    <w:p w:rsidR="00F23781" w:rsidRDefault="00F23781" w:rsidP="00F23781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УКТСиМП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F23781" w:rsidRPr="00CA7DA2" w:rsidRDefault="00F23781" w:rsidP="00F23781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A7DA2">
        <w:rPr>
          <w:sz w:val="26"/>
          <w:szCs w:val="26"/>
        </w:rPr>
        <w:t>политики</w:t>
      </w:r>
    </w:p>
    <w:p w:rsidR="00F23781" w:rsidRDefault="00F23781" w:rsidP="00F23781">
      <w:pPr>
        <w:rPr>
          <w:sz w:val="26"/>
          <w:szCs w:val="26"/>
        </w:rPr>
      </w:pPr>
      <w:r w:rsidRPr="00CA7DA2">
        <w:rPr>
          <w:sz w:val="26"/>
          <w:szCs w:val="26"/>
        </w:rPr>
        <w:t xml:space="preserve">УЖКХ, КС и </w:t>
      </w:r>
      <w:proofErr w:type="gramStart"/>
      <w:r w:rsidRPr="00CA7DA2">
        <w:rPr>
          <w:sz w:val="26"/>
          <w:szCs w:val="26"/>
        </w:rPr>
        <w:t>П</w:t>
      </w:r>
      <w:proofErr w:type="gramEnd"/>
      <w:r w:rsidRPr="00CA7DA2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F23781" w:rsidRPr="00CA7DA2" w:rsidRDefault="00F23781" w:rsidP="00F23781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 к</w:t>
      </w:r>
      <w:r w:rsidRPr="00CA7DA2">
        <w:rPr>
          <w:sz w:val="26"/>
          <w:szCs w:val="26"/>
        </w:rPr>
        <w:t>апитального строительства и природопользования</w:t>
      </w:r>
    </w:p>
    <w:p w:rsidR="00F23781" w:rsidRPr="00CA7DA2" w:rsidRDefault="00F23781" w:rsidP="00F23781">
      <w:pPr>
        <w:rPr>
          <w:sz w:val="26"/>
          <w:szCs w:val="26"/>
        </w:rPr>
      </w:pPr>
      <w:r w:rsidRPr="00CA7DA2">
        <w:rPr>
          <w:sz w:val="26"/>
          <w:szCs w:val="26"/>
        </w:rPr>
        <w:t>УФ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финансов</w:t>
      </w:r>
    </w:p>
    <w:p w:rsidR="00F23781" w:rsidRPr="00CA7DA2" w:rsidRDefault="00F23781" w:rsidP="00F23781">
      <w:pPr>
        <w:rPr>
          <w:sz w:val="26"/>
          <w:szCs w:val="26"/>
        </w:rPr>
      </w:pPr>
      <w:r w:rsidRPr="00CA7DA2">
        <w:rPr>
          <w:sz w:val="26"/>
          <w:szCs w:val="26"/>
        </w:rPr>
        <w:t>ОСХ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сельского хозяйства</w:t>
      </w:r>
    </w:p>
    <w:p w:rsidR="00F23781" w:rsidRDefault="00F23781" w:rsidP="00F23781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ОЭПДиИ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F23781" w:rsidRPr="00CA7DA2" w:rsidRDefault="00F23781" w:rsidP="00F23781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A7DA2">
        <w:rPr>
          <w:sz w:val="26"/>
          <w:szCs w:val="26"/>
        </w:rPr>
        <w:t>инвестиций</w:t>
      </w:r>
    </w:p>
    <w:p w:rsidR="00F23781" w:rsidRDefault="00F23781" w:rsidP="00F23781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ОО</w:t>
      </w:r>
      <w:r>
        <w:rPr>
          <w:sz w:val="26"/>
          <w:szCs w:val="26"/>
        </w:rPr>
        <w:t>ПР</w:t>
      </w:r>
      <w:r w:rsidRPr="00CA7DA2">
        <w:rPr>
          <w:sz w:val="26"/>
          <w:szCs w:val="26"/>
        </w:rPr>
        <w:t>иМС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организационно</w:t>
      </w:r>
      <w:r>
        <w:rPr>
          <w:sz w:val="26"/>
          <w:szCs w:val="26"/>
        </w:rPr>
        <w:t xml:space="preserve">-правовой </w:t>
      </w:r>
      <w:r w:rsidRPr="00CA7DA2">
        <w:rPr>
          <w:sz w:val="26"/>
          <w:szCs w:val="26"/>
        </w:rPr>
        <w:t xml:space="preserve"> работе и муниципальной </w:t>
      </w:r>
      <w:r>
        <w:rPr>
          <w:sz w:val="26"/>
          <w:szCs w:val="26"/>
        </w:rPr>
        <w:t xml:space="preserve">  </w:t>
      </w:r>
    </w:p>
    <w:p w:rsidR="00F23781" w:rsidRDefault="00F23781" w:rsidP="00F2378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службе</w:t>
      </w:r>
    </w:p>
    <w:p w:rsidR="00F23781" w:rsidRDefault="00F23781" w:rsidP="00F23781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ОДНиЗП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делам несовершеннолетних и защите их прав</w:t>
      </w:r>
    </w:p>
    <w:p w:rsidR="00F23781" w:rsidRDefault="00F23781" w:rsidP="00F23781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>ОМП, ГОЧС        -   Отдел по мобилизационной подготовке, ГО и ЧС.</w:t>
      </w:r>
    </w:p>
    <w:p w:rsidR="00F23781" w:rsidRDefault="00F23781" w:rsidP="0073289F">
      <w:pPr>
        <w:ind w:left="2124" w:hanging="2124"/>
      </w:pPr>
      <w:proofErr w:type="spellStart"/>
      <w:r w:rsidRPr="00300E94">
        <w:rPr>
          <w:sz w:val="26"/>
          <w:szCs w:val="26"/>
        </w:rPr>
        <w:t>УАГИиЗО</w:t>
      </w:r>
      <w:proofErr w:type="spellEnd"/>
      <w:r w:rsidRPr="00300E9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  Управление по архитектуре, градостроительству,     имущественным и земельным отношениям</w:t>
      </w:r>
      <w:r w:rsidRPr="00300E94">
        <w:rPr>
          <w:sz w:val="26"/>
          <w:szCs w:val="26"/>
        </w:rPr>
        <w:t xml:space="preserve">   </w:t>
      </w:r>
    </w:p>
    <w:p w:rsidR="00103B1A" w:rsidRDefault="00103B1A" w:rsidP="000A441E">
      <w:pPr>
        <w:jc w:val="right"/>
        <w:rPr>
          <w:sz w:val="26"/>
          <w:szCs w:val="26"/>
        </w:rPr>
      </w:pPr>
    </w:p>
    <w:p w:rsidR="00103B1A" w:rsidRPr="0073289F" w:rsidRDefault="00103B1A" w:rsidP="000A441E">
      <w:pPr>
        <w:jc w:val="right"/>
        <w:rPr>
          <w:sz w:val="24"/>
          <w:szCs w:val="26"/>
        </w:rPr>
      </w:pPr>
    </w:p>
    <w:sectPr w:rsidR="00103B1A" w:rsidRPr="0073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9411F"/>
    <w:multiLevelType w:val="hybridMultilevel"/>
    <w:tmpl w:val="0CB84220"/>
    <w:lvl w:ilvl="0" w:tplc="FD14A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E233E"/>
    <w:multiLevelType w:val="hybridMultilevel"/>
    <w:tmpl w:val="AEF47C6C"/>
    <w:lvl w:ilvl="0" w:tplc="C42C799A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64BD7D11"/>
    <w:multiLevelType w:val="hybridMultilevel"/>
    <w:tmpl w:val="4D485AC8"/>
    <w:lvl w:ilvl="0" w:tplc="02F259EE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10CE7"/>
    <w:rsid w:val="00020634"/>
    <w:rsid w:val="0003027F"/>
    <w:rsid w:val="00040D84"/>
    <w:rsid w:val="00046112"/>
    <w:rsid w:val="00054A2C"/>
    <w:rsid w:val="000560F3"/>
    <w:rsid w:val="000731A2"/>
    <w:rsid w:val="0007683E"/>
    <w:rsid w:val="000A21C7"/>
    <w:rsid w:val="000A441E"/>
    <w:rsid w:val="000A6CDC"/>
    <w:rsid w:val="000C7D40"/>
    <w:rsid w:val="000D3455"/>
    <w:rsid w:val="000D3C89"/>
    <w:rsid w:val="000F64C8"/>
    <w:rsid w:val="000F6E8C"/>
    <w:rsid w:val="0010242F"/>
    <w:rsid w:val="00103B1A"/>
    <w:rsid w:val="0011355E"/>
    <w:rsid w:val="0011572C"/>
    <w:rsid w:val="001201FC"/>
    <w:rsid w:val="0014516A"/>
    <w:rsid w:val="00161303"/>
    <w:rsid w:val="001760B2"/>
    <w:rsid w:val="00197A8B"/>
    <w:rsid w:val="001A15E0"/>
    <w:rsid w:val="001A578E"/>
    <w:rsid w:val="001B36ED"/>
    <w:rsid w:val="001C1A9D"/>
    <w:rsid w:val="001C278C"/>
    <w:rsid w:val="001F2394"/>
    <w:rsid w:val="001F4378"/>
    <w:rsid w:val="0020049F"/>
    <w:rsid w:val="00216290"/>
    <w:rsid w:val="00244B37"/>
    <w:rsid w:val="00262491"/>
    <w:rsid w:val="00264062"/>
    <w:rsid w:val="00277097"/>
    <w:rsid w:val="00280F9B"/>
    <w:rsid w:val="00285EF5"/>
    <w:rsid w:val="002A4E31"/>
    <w:rsid w:val="002B0E51"/>
    <w:rsid w:val="002C4D33"/>
    <w:rsid w:val="002C5D06"/>
    <w:rsid w:val="002E2641"/>
    <w:rsid w:val="002F233A"/>
    <w:rsid w:val="002F5109"/>
    <w:rsid w:val="002F527F"/>
    <w:rsid w:val="002F7E82"/>
    <w:rsid w:val="00313480"/>
    <w:rsid w:val="00324FEF"/>
    <w:rsid w:val="003466ED"/>
    <w:rsid w:val="0035578A"/>
    <w:rsid w:val="003620D4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39FA"/>
    <w:rsid w:val="00440DE7"/>
    <w:rsid w:val="00453FD5"/>
    <w:rsid w:val="00477C14"/>
    <w:rsid w:val="004815E5"/>
    <w:rsid w:val="00487E51"/>
    <w:rsid w:val="00492F08"/>
    <w:rsid w:val="004B011B"/>
    <w:rsid w:val="004C57E1"/>
    <w:rsid w:val="004D25A2"/>
    <w:rsid w:val="004D6341"/>
    <w:rsid w:val="004E578A"/>
    <w:rsid w:val="004F67AF"/>
    <w:rsid w:val="0051150B"/>
    <w:rsid w:val="005154F5"/>
    <w:rsid w:val="0052596C"/>
    <w:rsid w:val="00525E94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6551"/>
    <w:rsid w:val="005A2EA9"/>
    <w:rsid w:val="005A314C"/>
    <w:rsid w:val="005A4071"/>
    <w:rsid w:val="005C1D46"/>
    <w:rsid w:val="005E2B4D"/>
    <w:rsid w:val="005E6F45"/>
    <w:rsid w:val="0060411F"/>
    <w:rsid w:val="0061611D"/>
    <w:rsid w:val="00625C35"/>
    <w:rsid w:val="00654D0F"/>
    <w:rsid w:val="0066336D"/>
    <w:rsid w:val="00676A1C"/>
    <w:rsid w:val="0068106B"/>
    <w:rsid w:val="006850EB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05F23"/>
    <w:rsid w:val="00720B2C"/>
    <w:rsid w:val="007211AB"/>
    <w:rsid w:val="007267A0"/>
    <w:rsid w:val="0072701E"/>
    <w:rsid w:val="0073289F"/>
    <w:rsid w:val="00734F92"/>
    <w:rsid w:val="00735A5D"/>
    <w:rsid w:val="00757AEF"/>
    <w:rsid w:val="007711DE"/>
    <w:rsid w:val="00771435"/>
    <w:rsid w:val="007812BB"/>
    <w:rsid w:val="007833D5"/>
    <w:rsid w:val="007928C3"/>
    <w:rsid w:val="00793634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34EBD"/>
    <w:rsid w:val="00837199"/>
    <w:rsid w:val="008425CB"/>
    <w:rsid w:val="008457D4"/>
    <w:rsid w:val="008477D9"/>
    <w:rsid w:val="00855D71"/>
    <w:rsid w:val="00871657"/>
    <w:rsid w:val="008756D1"/>
    <w:rsid w:val="00890699"/>
    <w:rsid w:val="00891602"/>
    <w:rsid w:val="008A1637"/>
    <w:rsid w:val="008B009D"/>
    <w:rsid w:val="008C1361"/>
    <w:rsid w:val="008C6D0B"/>
    <w:rsid w:val="008E0148"/>
    <w:rsid w:val="008F0ED0"/>
    <w:rsid w:val="008F1380"/>
    <w:rsid w:val="008F4A2E"/>
    <w:rsid w:val="009163FE"/>
    <w:rsid w:val="00917399"/>
    <w:rsid w:val="00950F86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227C1"/>
    <w:rsid w:val="00A31506"/>
    <w:rsid w:val="00A35A77"/>
    <w:rsid w:val="00A4669D"/>
    <w:rsid w:val="00A522AF"/>
    <w:rsid w:val="00A54AFD"/>
    <w:rsid w:val="00A60BCB"/>
    <w:rsid w:val="00A63CEF"/>
    <w:rsid w:val="00A736BE"/>
    <w:rsid w:val="00A74CD1"/>
    <w:rsid w:val="00A76A7F"/>
    <w:rsid w:val="00A810BD"/>
    <w:rsid w:val="00A95D10"/>
    <w:rsid w:val="00A96752"/>
    <w:rsid w:val="00A975D8"/>
    <w:rsid w:val="00AA05D1"/>
    <w:rsid w:val="00AA6458"/>
    <w:rsid w:val="00AC43C3"/>
    <w:rsid w:val="00AC6587"/>
    <w:rsid w:val="00AD4750"/>
    <w:rsid w:val="00AF7F75"/>
    <w:rsid w:val="00B0597B"/>
    <w:rsid w:val="00B25ACD"/>
    <w:rsid w:val="00B27E2E"/>
    <w:rsid w:val="00B36195"/>
    <w:rsid w:val="00B372D0"/>
    <w:rsid w:val="00B6138F"/>
    <w:rsid w:val="00B62860"/>
    <w:rsid w:val="00B6731E"/>
    <w:rsid w:val="00B76DAD"/>
    <w:rsid w:val="00B814F9"/>
    <w:rsid w:val="00B871FA"/>
    <w:rsid w:val="00BA46B5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8F1"/>
    <w:rsid w:val="00C60B73"/>
    <w:rsid w:val="00C76F0D"/>
    <w:rsid w:val="00C80490"/>
    <w:rsid w:val="00C85A8D"/>
    <w:rsid w:val="00C9703E"/>
    <w:rsid w:val="00CA1552"/>
    <w:rsid w:val="00CA59CA"/>
    <w:rsid w:val="00CA7DA2"/>
    <w:rsid w:val="00CD1641"/>
    <w:rsid w:val="00CD21A8"/>
    <w:rsid w:val="00CE3DF5"/>
    <w:rsid w:val="00CF0225"/>
    <w:rsid w:val="00CF2B5E"/>
    <w:rsid w:val="00D01CB0"/>
    <w:rsid w:val="00D10D2C"/>
    <w:rsid w:val="00D16D60"/>
    <w:rsid w:val="00D255AF"/>
    <w:rsid w:val="00D3018F"/>
    <w:rsid w:val="00D33DEF"/>
    <w:rsid w:val="00D352D0"/>
    <w:rsid w:val="00DA29D0"/>
    <w:rsid w:val="00DB0BDB"/>
    <w:rsid w:val="00DB0C42"/>
    <w:rsid w:val="00DB62CA"/>
    <w:rsid w:val="00DB68A9"/>
    <w:rsid w:val="00DC2DE1"/>
    <w:rsid w:val="00DC7CBD"/>
    <w:rsid w:val="00DD2945"/>
    <w:rsid w:val="00DD5ED1"/>
    <w:rsid w:val="00DE2854"/>
    <w:rsid w:val="00DF0AF9"/>
    <w:rsid w:val="00E14A08"/>
    <w:rsid w:val="00E31037"/>
    <w:rsid w:val="00E3238D"/>
    <w:rsid w:val="00E52814"/>
    <w:rsid w:val="00E52ADB"/>
    <w:rsid w:val="00E61261"/>
    <w:rsid w:val="00E758A1"/>
    <w:rsid w:val="00E765F5"/>
    <w:rsid w:val="00EA1E5A"/>
    <w:rsid w:val="00EA61DB"/>
    <w:rsid w:val="00EB0C68"/>
    <w:rsid w:val="00EC74BF"/>
    <w:rsid w:val="00ED7C14"/>
    <w:rsid w:val="00EE48D1"/>
    <w:rsid w:val="00EE5A91"/>
    <w:rsid w:val="00EF14CF"/>
    <w:rsid w:val="00EF6DA5"/>
    <w:rsid w:val="00F13AF3"/>
    <w:rsid w:val="00F23781"/>
    <w:rsid w:val="00F4073F"/>
    <w:rsid w:val="00F523B5"/>
    <w:rsid w:val="00F55D0C"/>
    <w:rsid w:val="00F711A4"/>
    <w:rsid w:val="00F74322"/>
    <w:rsid w:val="00FA540D"/>
    <w:rsid w:val="00FB3192"/>
    <w:rsid w:val="00FB53DD"/>
    <w:rsid w:val="00FD2564"/>
    <w:rsid w:val="00FE74A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EB55-61C2-4E17-8956-B9B0CBBF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Smto_3</cp:lastModifiedBy>
  <cp:revision>3</cp:revision>
  <cp:lastPrinted>2016-11-25T07:34:00Z</cp:lastPrinted>
  <dcterms:created xsi:type="dcterms:W3CDTF">2016-11-25T07:33:00Z</dcterms:created>
  <dcterms:modified xsi:type="dcterms:W3CDTF">2016-11-25T07:34:00Z</dcterms:modified>
</cp:coreProperties>
</file>