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D0" w:rsidRPr="007F0867" w:rsidRDefault="00DC79D0" w:rsidP="00DC79D0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DC79D0" w:rsidRPr="007F0867" w:rsidRDefault="00DC79D0" w:rsidP="00DC79D0">
      <w:pPr>
        <w:keepNext/>
        <w:keepLines/>
        <w:suppressAutoHyphens w:val="0"/>
      </w:pPr>
    </w:p>
    <w:p w:rsidR="00DC79D0" w:rsidRPr="007F0867" w:rsidRDefault="00DC79D0" w:rsidP="00DC79D0">
      <w:pPr>
        <w:keepNext/>
        <w:keepLines/>
        <w:suppressAutoHyphens w:val="0"/>
      </w:pPr>
    </w:p>
    <w:p w:rsidR="00DC79D0" w:rsidRPr="007F0867" w:rsidRDefault="00DC79D0" w:rsidP="00DC79D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DC79D0" w:rsidRPr="007F0867" w:rsidRDefault="00DC79D0" w:rsidP="00DC79D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DC79D0" w:rsidRPr="007F0867" w:rsidRDefault="00DC79D0" w:rsidP="00DC79D0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9D0" w:rsidRPr="007F0867" w:rsidRDefault="00DC79D0" w:rsidP="00DC79D0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DC79D0" w:rsidRPr="00BF5754" w:rsidRDefault="00DC79D0" w:rsidP="00DC79D0">
      <w:pPr>
        <w:pStyle w:val="31"/>
        <w:keepNext/>
        <w:keepLines/>
        <w:spacing w:after="0"/>
        <w:rPr>
          <w:sz w:val="28"/>
          <w:szCs w:val="28"/>
        </w:rPr>
      </w:pPr>
    </w:p>
    <w:p w:rsidR="00DC79D0" w:rsidRPr="00BF5754" w:rsidRDefault="00DC79D0" w:rsidP="00DC79D0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30.12.2016   № 1451 </w:t>
      </w:r>
    </w:p>
    <w:p w:rsidR="00DC79D0" w:rsidRPr="00BF5754" w:rsidRDefault="00DC79D0" w:rsidP="00DC79D0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DC79D0" w:rsidRDefault="00DC79D0" w:rsidP="00DC79D0">
      <w:pPr>
        <w:keepNext/>
        <w:keepLines/>
        <w:snapToGrid w:val="0"/>
      </w:pPr>
      <w:r>
        <w:t xml:space="preserve">Об утверждении </w:t>
      </w:r>
      <w:r w:rsidRPr="005971B4">
        <w:t xml:space="preserve">перечня должностей муниципальной службы с высоким риском коррупционных проявлений в </w:t>
      </w:r>
      <w:r>
        <w:t>Администрации</w:t>
      </w:r>
      <w:r w:rsidRPr="005971B4">
        <w:t xml:space="preserve"> Гаврилов – Ямского муниципального района</w:t>
      </w:r>
    </w:p>
    <w:p w:rsidR="00DC79D0" w:rsidRPr="00195125" w:rsidRDefault="00195125" w:rsidP="00156BFF">
      <w:pPr>
        <w:keepNext/>
        <w:keepLines/>
        <w:snapToGrid w:val="0"/>
        <w:jc w:val="center"/>
        <w:rPr>
          <w:sz w:val="24"/>
          <w:szCs w:val="24"/>
        </w:rPr>
      </w:pPr>
      <w:r w:rsidRPr="00195125">
        <w:rPr>
          <w:sz w:val="24"/>
          <w:szCs w:val="24"/>
        </w:rPr>
        <w:t>(</w:t>
      </w:r>
      <w:r w:rsidR="00156BFF" w:rsidRPr="00156BFF">
        <w:rPr>
          <w:sz w:val="24"/>
          <w:szCs w:val="24"/>
        </w:rPr>
        <w:t xml:space="preserve">в редакции постановления Администрации </w:t>
      </w:r>
      <w:proofErr w:type="gramStart"/>
      <w:r w:rsidR="00156BFF" w:rsidRPr="00156BFF">
        <w:rPr>
          <w:sz w:val="24"/>
          <w:szCs w:val="24"/>
        </w:rPr>
        <w:t>Гаврилов-Ямского</w:t>
      </w:r>
      <w:proofErr w:type="gramEnd"/>
      <w:r w:rsidR="00156BFF" w:rsidRPr="00156BFF">
        <w:rPr>
          <w:sz w:val="24"/>
          <w:szCs w:val="24"/>
        </w:rPr>
        <w:t xml:space="preserve"> муниципаль</w:t>
      </w:r>
      <w:r w:rsidR="00156BFF">
        <w:rPr>
          <w:sz w:val="24"/>
          <w:szCs w:val="24"/>
        </w:rPr>
        <w:t xml:space="preserve">ного района от </w:t>
      </w:r>
      <w:r w:rsidRPr="00195125">
        <w:rPr>
          <w:sz w:val="24"/>
          <w:szCs w:val="24"/>
        </w:rPr>
        <w:t>16.01.2024 №19)</w:t>
      </w:r>
    </w:p>
    <w:p w:rsidR="00195125" w:rsidRDefault="00195125" w:rsidP="00DC79D0">
      <w:pPr>
        <w:keepNext/>
        <w:keepLines/>
        <w:snapToGrid w:val="0"/>
      </w:pPr>
    </w:p>
    <w:p w:rsidR="00DC79D0" w:rsidRPr="00D9640E" w:rsidRDefault="00DC79D0" w:rsidP="00DC79D0">
      <w:pPr>
        <w:keepNext/>
        <w:keepLines/>
        <w:tabs>
          <w:tab w:val="left" w:pos="5688"/>
        </w:tabs>
        <w:ind w:firstLine="560"/>
        <w:jc w:val="both"/>
      </w:pPr>
      <w:proofErr w:type="gramStart"/>
      <w:r w:rsidRPr="005971B4">
        <w:rPr>
          <w:bCs/>
        </w:rPr>
        <w:t>В соответствии с  Федеральным</w:t>
      </w:r>
      <w:r>
        <w:rPr>
          <w:bCs/>
        </w:rPr>
        <w:t>и</w:t>
      </w:r>
      <w:r w:rsidRPr="005971B4">
        <w:rPr>
          <w:bCs/>
        </w:rPr>
        <w:t xml:space="preserve"> закон</w:t>
      </w:r>
      <w:r>
        <w:rPr>
          <w:bCs/>
        </w:rPr>
        <w:t>ами</w:t>
      </w:r>
      <w:r w:rsidRPr="005971B4">
        <w:rPr>
          <w:bCs/>
        </w:rPr>
        <w:t xml:space="preserve">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</w:t>
      </w:r>
      <w:r>
        <w:t xml:space="preserve">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</w:t>
      </w:r>
      <w:proofErr w:type="gramEnd"/>
      <w:r>
        <w:t xml:space="preserve"> Ярославской области», руководствуясь статьей 26</w:t>
      </w:r>
      <w:r w:rsidRPr="005971B4">
        <w:t xml:space="preserve"> Устава Гаврилов - Ямского муниципального района</w:t>
      </w:r>
      <w:r w:rsidR="00195125">
        <w:t xml:space="preserve"> Ярославской области</w:t>
      </w:r>
      <w:r w:rsidRPr="00D9640E">
        <w:t>,</w:t>
      </w:r>
    </w:p>
    <w:p w:rsidR="00DC79D0" w:rsidRPr="00D9640E" w:rsidRDefault="00DC79D0" w:rsidP="00DC79D0">
      <w:pPr>
        <w:keepNext/>
        <w:keepLines/>
        <w:tabs>
          <w:tab w:val="left" w:pos="5688"/>
        </w:tabs>
      </w:pPr>
    </w:p>
    <w:p w:rsidR="00DC79D0" w:rsidRPr="00D9640E" w:rsidRDefault="00DC79D0" w:rsidP="00DC79D0">
      <w:pPr>
        <w:keepNext/>
        <w:keepLines/>
        <w:jc w:val="center"/>
      </w:pPr>
      <w:r w:rsidRPr="00D9640E">
        <w:t>АДМИНИСТРАЦИЯ  МУНИЦИПАЛЬНОГО  РАЙОНА  ПОСТАНОВЛЯЕТ:</w:t>
      </w:r>
    </w:p>
    <w:p w:rsidR="00DC79D0" w:rsidRPr="00D9640E" w:rsidRDefault="00DC79D0" w:rsidP="00DC79D0">
      <w:pPr>
        <w:keepNext/>
        <w:keepLines/>
        <w:jc w:val="center"/>
      </w:pPr>
    </w:p>
    <w:p w:rsidR="00DC79D0" w:rsidRDefault="00DC79D0" w:rsidP="00DC79D0">
      <w:pPr>
        <w:keepNext/>
        <w:keepLines/>
        <w:jc w:val="both"/>
      </w:pPr>
      <w:r w:rsidRPr="00D9640E">
        <w:t xml:space="preserve">      </w:t>
      </w:r>
      <w:r>
        <w:t xml:space="preserve">  </w:t>
      </w:r>
      <w:r w:rsidRPr="00D9640E">
        <w:t xml:space="preserve">1. </w:t>
      </w:r>
      <w:r>
        <w:t>Утвердить прилагаемый Перечень</w:t>
      </w:r>
      <w:r w:rsidRPr="005971B4">
        <w:t xml:space="preserve"> должностей муниципальной службы с высоким риском коррупционных проявлений в Администрации Гаврилов – Ямского муниципального района</w:t>
      </w:r>
      <w:r>
        <w:t>.</w:t>
      </w:r>
    </w:p>
    <w:p w:rsidR="00DC79D0" w:rsidRDefault="00DC79D0" w:rsidP="00DC79D0">
      <w:pPr>
        <w:keepNext/>
        <w:keepLines/>
        <w:snapToGrid w:val="0"/>
        <w:jc w:val="both"/>
      </w:pPr>
      <w:r>
        <w:t xml:space="preserve">        2.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15.05.2015 № 625 «Об утверждении </w:t>
      </w:r>
      <w:r w:rsidRPr="005971B4">
        <w:t xml:space="preserve">перечня должностей муниципальной службы с высоким риском коррупционных проявлений в </w:t>
      </w:r>
      <w:r>
        <w:t>Администрации</w:t>
      </w:r>
      <w:r w:rsidRPr="005971B4">
        <w:t xml:space="preserve"> Гаврилов – Ямского муниципального района</w:t>
      </w:r>
      <w:r>
        <w:t>» считать утратившим силу.</w:t>
      </w:r>
    </w:p>
    <w:p w:rsidR="00DC79D0" w:rsidRDefault="00DC79D0" w:rsidP="00DC79D0">
      <w:pPr>
        <w:keepNext/>
        <w:keepLines/>
        <w:jc w:val="both"/>
      </w:pPr>
      <w:r w:rsidRPr="00D9640E">
        <w:t xml:space="preserve">       </w:t>
      </w:r>
      <w:r>
        <w:t>3</w:t>
      </w:r>
      <w:r w:rsidRPr="00D9640E">
        <w:t xml:space="preserve">. </w:t>
      </w:r>
      <w:proofErr w:type="gramStart"/>
      <w:r w:rsidRPr="00D9640E">
        <w:t>Контроль за</w:t>
      </w:r>
      <w:proofErr w:type="gramEnd"/>
      <w:r w:rsidRPr="00D9640E">
        <w:t xml:space="preserve"> исполнением постановления возложить на управляющего делами Администрации муниципального района</w:t>
      </w:r>
      <w:r>
        <w:t>-начальника отдела по организационно-правовой работе и муниципальной службе</w:t>
      </w:r>
      <w:r w:rsidRPr="00D9640E">
        <w:t xml:space="preserve"> </w:t>
      </w:r>
      <w:proofErr w:type="spellStart"/>
      <w:r w:rsidRPr="00D9640E">
        <w:t>Ширшину</w:t>
      </w:r>
      <w:proofErr w:type="spellEnd"/>
      <w:r w:rsidRPr="00D9640E">
        <w:t xml:space="preserve"> М.Ю.</w:t>
      </w:r>
    </w:p>
    <w:p w:rsidR="00DC79D0" w:rsidRPr="00BA5543" w:rsidRDefault="00DC79D0" w:rsidP="00DC79D0">
      <w:pPr>
        <w:keepNext/>
        <w:keepLines/>
        <w:autoSpaceDE w:val="0"/>
        <w:ind w:firstLine="567"/>
        <w:jc w:val="both"/>
        <w:rPr>
          <w:bCs/>
          <w:kern w:val="1"/>
        </w:rPr>
      </w:pPr>
      <w:r>
        <w:t xml:space="preserve">4. </w:t>
      </w:r>
      <w:r w:rsidRPr="00BA5543">
        <w:rPr>
          <w:bCs/>
          <w:kern w:val="1"/>
        </w:rPr>
        <w:t xml:space="preserve">Постановление разместить на официальном сайте Администрации </w:t>
      </w:r>
      <w:proofErr w:type="gramStart"/>
      <w:r w:rsidRPr="00BA5543">
        <w:rPr>
          <w:bCs/>
          <w:kern w:val="1"/>
        </w:rPr>
        <w:t>Гаврилов-Ямског</w:t>
      </w:r>
      <w:r>
        <w:rPr>
          <w:bCs/>
          <w:kern w:val="1"/>
        </w:rPr>
        <w:t>о</w:t>
      </w:r>
      <w:proofErr w:type="gramEnd"/>
      <w:r>
        <w:rPr>
          <w:bCs/>
          <w:kern w:val="1"/>
        </w:rPr>
        <w:t xml:space="preserve"> муниципального района в сети И</w:t>
      </w:r>
      <w:r w:rsidRPr="00BA5543">
        <w:rPr>
          <w:bCs/>
          <w:kern w:val="1"/>
        </w:rPr>
        <w:t>нтернет.</w:t>
      </w:r>
    </w:p>
    <w:p w:rsidR="00DC79D0" w:rsidRPr="00D9640E" w:rsidRDefault="00DC79D0" w:rsidP="00DC79D0">
      <w:pPr>
        <w:keepNext/>
        <w:keepLines/>
        <w:jc w:val="both"/>
      </w:pPr>
      <w:r w:rsidRPr="00D9640E">
        <w:t xml:space="preserve">       </w:t>
      </w:r>
      <w:r>
        <w:t>5</w:t>
      </w:r>
      <w:r w:rsidRPr="00D9640E">
        <w:t xml:space="preserve">. Постановление вступает в силу с момента подписания. </w:t>
      </w:r>
    </w:p>
    <w:p w:rsidR="00DC79D0" w:rsidRPr="00D9640E" w:rsidRDefault="00DC79D0" w:rsidP="00DC79D0">
      <w:pPr>
        <w:keepNext/>
        <w:keepLines/>
      </w:pPr>
      <w:r w:rsidRPr="00D9640E">
        <w:t xml:space="preserve"> </w:t>
      </w:r>
    </w:p>
    <w:p w:rsidR="00DC79D0" w:rsidRPr="00D9640E" w:rsidRDefault="00DC79D0" w:rsidP="00DC79D0">
      <w:pPr>
        <w:keepNext/>
        <w:keepLines/>
      </w:pPr>
      <w:r w:rsidRPr="00D9640E">
        <w:t>Глава Администрации</w:t>
      </w:r>
    </w:p>
    <w:p w:rsidR="00DC79D0" w:rsidRPr="00D9640E" w:rsidRDefault="00DC79D0" w:rsidP="00DC79D0">
      <w:pPr>
        <w:keepNext/>
        <w:keepLines/>
      </w:pPr>
      <w:r w:rsidRPr="00D9640E">
        <w:t xml:space="preserve">муниципального района </w:t>
      </w:r>
      <w:r w:rsidRPr="00D9640E">
        <w:tab/>
      </w:r>
      <w:r w:rsidRPr="00D9640E">
        <w:tab/>
      </w:r>
      <w:r w:rsidRPr="00D9640E">
        <w:tab/>
      </w:r>
      <w:r w:rsidRPr="00D9640E">
        <w:tab/>
      </w:r>
      <w:r w:rsidRPr="00D9640E">
        <w:tab/>
        <w:t xml:space="preserve">    В.И. Серебряков</w:t>
      </w:r>
    </w:p>
    <w:p w:rsidR="00F427EE" w:rsidRDefault="00F427EE" w:rsidP="00195125">
      <w:pPr>
        <w:keepNext/>
        <w:keepLines/>
        <w:snapToGrid w:val="0"/>
        <w:ind w:right="-1" w:firstLine="709"/>
        <w:jc w:val="right"/>
        <w:rPr>
          <w:sz w:val="26"/>
          <w:szCs w:val="26"/>
        </w:rPr>
      </w:pPr>
    </w:p>
    <w:p w:rsidR="00195125" w:rsidRPr="00C00779" w:rsidRDefault="00195125" w:rsidP="00195125">
      <w:pPr>
        <w:keepNext/>
        <w:keepLines/>
        <w:snapToGrid w:val="0"/>
        <w:ind w:right="-1" w:firstLine="709"/>
        <w:jc w:val="right"/>
        <w:rPr>
          <w:sz w:val="26"/>
          <w:szCs w:val="26"/>
        </w:rPr>
      </w:pPr>
      <w:r w:rsidRPr="00C00779">
        <w:rPr>
          <w:sz w:val="26"/>
          <w:szCs w:val="26"/>
        </w:rPr>
        <w:lastRenderedPageBreak/>
        <w:t xml:space="preserve">Приложение к постановлению </w:t>
      </w:r>
    </w:p>
    <w:p w:rsidR="00195125" w:rsidRPr="00C00779" w:rsidRDefault="00195125" w:rsidP="00195125">
      <w:pPr>
        <w:keepNext/>
        <w:keepLines/>
        <w:snapToGrid w:val="0"/>
        <w:ind w:right="-1" w:firstLine="709"/>
        <w:jc w:val="right"/>
        <w:rPr>
          <w:sz w:val="26"/>
          <w:szCs w:val="26"/>
        </w:rPr>
      </w:pPr>
      <w:r w:rsidRPr="00C00779">
        <w:rPr>
          <w:sz w:val="26"/>
          <w:szCs w:val="26"/>
        </w:rPr>
        <w:t xml:space="preserve">Администрации </w:t>
      </w:r>
      <w:proofErr w:type="gramStart"/>
      <w:r w:rsidRPr="00C00779">
        <w:rPr>
          <w:sz w:val="26"/>
          <w:szCs w:val="26"/>
        </w:rPr>
        <w:t>Гаврилов-Ямского</w:t>
      </w:r>
      <w:proofErr w:type="gramEnd"/>
    </w:p>
    <w:p w:rsidR="00195125" w:rsidRPr="00C00779" w:rsidRDefault="00195125" w:rsidP="00195125">
      <w:pPr>
        <w:keepNext/>
        <w:keepLines/>
        <w:snapToGrid w:val="0"/>
        <w:ind w:right="-1" w:firstLine="709"/>
        <w:jc w:val="right"/>
        <w:rPr>
          <w:sz w:val="26"/>
          <w:szCs w:val="26"/>
        </w:rPr>
      </w:pPr>
      <w:r w:rsidRPr="00C00779">
        <w:rPr>
          <w:sz w:val="26"/>
          <w:szCs w:val="26"/>
        </w:rPr>
        <w:t>муниципального района</w:t>
      </w:r>
    </w:p>
    <w:p w:rsidR="00195125" w:rsidRDefault="00195125" w:rsidP="00195125">
      <w:pPr>
        <w:keepNext/>
        <w:keepLines/>
        <w:suppressAutoHyphens w:val="0"/>
        <w:jc w:val="right"/>
      </w:pPr>
      <w:r>
        <w:t>30.12.2016 № 1451</w:t>
      </w:r>
    </w:p>
    <w:p w:rsidR="00F427EE" w:rsidRDefault="00F427EE" w:rsidP="00F427EE">
      <w:pPr>
        <w:keepNext/>
        <w:keepLines/>
        <w:snapToGrid w:val="0"/>
        <w:jc w:val="right"/>
        <w:rPr>
          <w:sz w:val="24"/>
          <w:szCs w:val="24"/>
        </w:rPr>
      </w:pPr>
      <w:proofErr w:type="gramStart"/>
      <w:r w:rsidRPr="00195125">
        <w:rPr>
          <w:sz w:val="24"/>
          <w:szCs w:val="24"/>
        </w:rPr>
        <w:t>(</w:t>
      </w:r>
      <w:r w:rsidRPr="00156BFF">
        <w:rPr>
          <w:sz w:val="24"/>
          <w:szCs w:val="24"/>
        </w:rPr>
        <w:t>в редакции постановления Администрации Гаврилов-Ямского</w:t>
      </w:r>
      <w:proofErr w:type="gramEnd"/>
    </w:p>
    <w:p w:rsidR="00F427EE" w:rsidRPr="00195125" w:rsidRDefault="00F427EE" w:rsidP="00F427EE">
      <w:pPr>
        <w:keepNext/>
        <w:keepLines/>
        <w:snapToGrid w:val="0"/>
        <w:jc w:val="right"/>
        <w:rPr>
          <w:sz w:val="24"/>
          <w:szCs w:val="24"/>
        </w:rPr>
      </w:pPr>
      <w:r w:rsidRPr="00156BFF">
        <w:rPr>
          <w:sz w:val="24"/>
          <w:szCs w:val="24"/>
        </w:rPr>
        <w:t xml:space="preserve"> муниципаль</w:t>
      </w:r>
      <w:r>
        <w:rPr>
          <w:sz w:val="24"/>
          <w:szCs w:val="24"/>
        </w:rPr>
        <w:t xml:space="preserve">ного района от </w:t>
      </w:r>
      <w:r w:rsidRPr="00195125">
        <w:rPr>
          <w:sz w:val="24"/>
          <w:szCs w:val="24"/>
        </w:rPr>
        <w:t>16.01.2024 №19)</w:t>
      </w:r>
    </w:p>
    <w:p w:rsidR="00195125" w:rsidRDefault="00195125" w:rsidP="00195125">
      <w:pPr>
        <w:keepNext/>
        <w:keepLines/>
        <w:suppressAutoHyphens w:val="0"/>
        <w:jc w:val="right"/>
      </w:pPr>
    </w:p>
    <w:p w:rsidR="00CE16BA" w:rsidRPr="00600A31" w:rsidRDefault="00CE16BA" w:rsidP="00CE16BA">
      <w:pPr>
        <w:keepNext/>
        <w:keepLines/>
        <w:suppressAutoHyphens w:val="0"/>
        <w:jc w:val="center"/>
        <w:rPr>
          <w:b/>
          <w:sz w:val="26"/>
          <w:szCs w:val="26"/>
          <w:lang w:eastAsia="ru-RU"/>
        </w:rPr>
      </w:pPr>
      <w:r w:rsidRPr="00600A31">
        <w:rPr>
          <w:b/>
          <w:sz w:val="26"/>
          <w:szCs w:val="26"/>
          <w:lang w:eastAsia="ru-RU"/>
        </w:rPr>
        <w:t>Перечень должностей муниципальной службы с высоким риском коррупционных проявлений в Администрации Гаврилов – Ямского муниципального района</w:t>
      </w:r>
    </w:p>
    <w:p w:rsidR="00CE16BA" w:rsidRPr="00600A31" w:rsidRDefault="00CE16BA" w:rsidP="00CE16BA">
      <w:pPr>
        <w:keepNext/>
        <w:keepLines/>
        <w:suppressAutoHyphens w:val="0"/>
        <w:jc w:val="center"/>
        <w:rPr>
          <w:sz w:val="26"/>
          <w:szCs w:val="26"/>
          <w:lang w:eastAsia="ru-RU"/>
        </w:rPr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1. Администрация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1.1. Первый заместитель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1.2. Заместитель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1.3. Заместитель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1.4. Руководитель аппарата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2. Отдел экономики, предпринимательской деятельности, инвестиций и сельского хозяйства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заместитель начальника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3. Отдел по организационной работе и муниципальной службе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4. Отдел по мобилизационной подготовке, гражданской обороне и чрезвычайным ситуациям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5. Архивный отдел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заведующий отделом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6. Отдел учета и отчетности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 - главный бухгалтер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 – заместитель главного бухгалтера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7. Отдел записи актов гражданского состояния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заведующий отделом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lastRenderedPageBreak/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8. Отдел по делам несовершеннолетних и защите их прав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заведующий отделом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главный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9. Отдел правового обеспечения и муниципального заказа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заместитель начальника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 – юрист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10. Отдел информатизации и связи 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11. Отдел жилищно-коммунального хозяйства и благоустройства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12. Управление финансов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- заместитель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– начальник Управления финансов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 – главный бухгалтер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 – заместитель главного бухгалтера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13. Управление образования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управления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заместитель начальника управления –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главный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14. Управление по архитектуре, градостроительству,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управления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 – главный бухгалтер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консультант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lastRenderedPageBreak/>
        <w:t>- ведущий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 xml:space="preserve">15. Управление культуры, туризма, спорта и молодежной политики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управления</w:t>
      </w:r>
    </w:p>
    <w:p w:rsidR="00195125" w:rsidRDefault="00195125" w:rsidP="00195125">
      <w:pPr>
        <w:ind w:firstLine="709"/>
        <w:rPr>
          <w:sz w:val="26"/>
          <w:szCs w:val="26"/>
        </w:rPr>
      </w:pPr>
      <w:r>
        <w:t>- заместитель начальника управления</w:t>
      </w:r>
    </w:p>
    <w:p w:rsidR="00195125" w:rsidRDefault="00195125" w:rsidP="00195125">
      <w:pPr>
        <w:rPr>
          <w:sz w:val="26"/>
          <w:szCs w:val="26"/>
        </w:rPr>
      </w:pP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rPr>
          <w:sz w:val="26"/>
          <w:szCs w:val="26"/>
        </w:rPr>
        <w:t xml:space="preserve">16. Управление социальной защиты населения и труда </w:t>
      </w: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195125" w:rsidRDefault="00195125" w:rsidP="00195125">
      <w:pPr>
        <w:rPr>
          <w:sz w:val="26"/>
          <w:szCs w:val="26"/>
        </w:rPr>
      </w:pPr>
      <w:r>
        <w:rPr>
          <w:sz w:val="26"/>
          <w:szCs w:val="26"/>
        </w:rPr>
        <w:tab/>
        <w:t>- начальник управления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 – главный бухгалтер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начальник отдела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главный специалист</w:t>
      </w:r>
    </w:p>
    <w:p w:rsidR="00195125" w:rsidRDefault="00195125" w:rsidP="00195125">
      <w:pPr>
        <w:keepNext/>
        <w:keepLines/>
        <w:snapToGrid w:val="0"/>
        <w:ind w:right="258" w:firstLine="709"/>
        <w:jc w:val="both"/>
      </w:pPr>
      <w:r>
        <w:t>- ведущий специалист</w:t>
      </w:r>
    </w:p>
    <w:p w:rsidR="00195125" w:rsidRDefault="00195125" w:rsidP="00195125">
      <w:pPr>
        <w:keepNext/>
        <w:keepLines/>
        <w:snapToGrid w:val="0"/>
      </w:pPr>
    </w:p>
    <w:p w:rsidR="00F427EE" w:rsidRPr="00195125" w:rsidRDefault="00F427EE" w:rsidP="00F427EE">
      <w:pPr>
        <w:keepNext/>
        <w:keepLines/>
        <w:snapToGrid w:val="0"/>
        <w:jc w:val="center"/>
        <w:rPr>
          <w:sz w:val="24"/>
          <w:szCs w:val="24"/>
        </w:rPr>
      </w:pPr>
      <w:r w:rsidRPr="00195125">
        <w:rPr>
          <w:sz w:val="24"/>
          <w:szCs w:val="24"/>
        </w:rPr>
        <w:t>(</w:t>
      </w:r>
      <w:r w:rsidRPr="00156BFF">
        <w:rPr>
          <w:sz w:val="24"/>
          <w:szCs w:val="24"/>
        </w:rPr>
        <w:t xml:space="preserve">в редакции постановления Администрации </w:t>
      </w:r>
      <w:proofErr w:type="gramStart"/>
      <w:r w:rsidRPr="00156BFF">
        <w:rPr>
          <w:sz w:val="24"/>
          <w:szCs w:val="24"/>
        </w:rPr>
        <w:t>Гаврилов-Ямского</w:t>
      </w:r>
      <w:proofErr w:type="gramEnd"/>
      <w:r w:rsidRPr="00156BFF">
        <w:rPr>
          <w:sz w:val="24"/>
          <w:szCs w:val="24"/>
        </w:rPr>
        <w:t xml:space="preserve"> муниципаль</w:t>
      </w:r>
      <w:r>
        <w:rPr>
          <w:sz w:val="24"/>
          <w:szCs w:val="24"/>
        </w:rPr>
        <w:t xml:space="preserve">ного района от </w:t>
      </w:r>
      <w:r w:rsidRPr="00195125">
        <w:rPr>
          <w:sz w:val="24"/>
          <w:szCs w:val="24"/>
        </w:rPr>
        <w:t>16.01.2024 №19)</w:t>
      </w:r>
    </w:p>
    <w:p w:rsidR="00C63883" w:rsidRDefault="00C63883" w:rsidP="00195125">
      <w:pPr>
        <w:keepNext/>
        <w:keepLines/>
        <w:suppressAutoHyphens w:val="0"/>
        <w:jc w:val="both"/>
      </w:pPr>
      <w:bookmarkStart w:id="0" w:name="_GoBack"/>
      <w:bookmarkEnd w:id="0"/>
    </w:p>
    <w:sectPr w:rsidR="00C63883" w:rsidSect="00F427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7BAB"/>
    <w:multiLevelType w:val="multilevel"/>
    <w:tmpl w:val="8864C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88"/>
    <w:rsid w:val="00006468"/>
    <w:rsid w:val="000117CE"/>
    <w:rsid w:val="0001294A"/>
    <w:rsid w:val="00012B44"/>
    <w:rsid w:val="00014990"/>
    <w:rsid w:val="00031921"/>
    <w:rsid w:val="000362E6"/>
    <w:rsid w:val="00043B05"/>
    <w:rsid w:val="0004404F"/>
    <w:rsid w:val="00046A78"/>
    <w:rsid w:val="00047138"/>
    <w:rsid w:val="000529EA"/>
    <w:rsid w:val="000611FD"/>
    <w:rsid w:val="00063C5D"/>
    <w:rsid w:val="00064899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D0F67"/>
    <w:rsid w:val="000D7168"/>
    <w:rsid w:val="000E5467"/>
    <w:rsid w:val="000E7B0E"/>
    <w:rsid w:val="00100767"/>
    <w:rsid w:val="00100F91"/>
    <w:rsid w:val="00112C85"/>
    <w:rsid w:val="00112FA2"/>
    <w:rsid w:val="00120F9E"/>
    <w:rsid w:val="00123744"/>
    <w:rsid w:val="00125E19"/>
    <w:rsid w:val="00145D47"/>
    <w:rsid w:val="00147264"/>
    <w:rsid w:val="001528A0"/>
    <w:rsid w:val="00156BFF"/>
    <w:rsid w:val="00170E68"/>
    <w:rsid w:val="00175D38"/>
    <w:rsid w:val="00176B42"/>
    <w:rsid w:val="0019069A"/>
    <w:rsid w:val="00195125"/>
    <w:rsid w:val="001961F8"/>
    <w:rsid w:val="001A2532"/>
    <w:rsid w:val="001B2F5E"/>
    <w:rsid w:val="001C4AD8"/>
    <w:rsid w:val="001D2B6C"/>
    <w:rsid w:val="001D7CE8"/>
    <w:rsid w:val="001E21D0"/>
    <w:rsid w:val="001F134E"/>
    <w:rsid w:val="001F43F4"/>
    <w:rsid w:val="001F79B4"/>
    <w:rsid w:val="00202775"/>
    <w:rsid w:val="0022015A"/>
    <w:rsid w:val="00234C00"/>
    <w:rsid w:val="00245217"/>
    <w:rsid w:val="00251561"/>
    <w:rsid w:val="0025205B"/>
    <w:rsid w:val="00252B77"/>
    <w:rsid w:val="002539ED"/>
    <w:rsid w:val="00255D55"/>
    <w:rsid w:val="00256BAF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7BFC"/>
    <w:rsid w:val="002C6D77"/>
    <w:rsid w:val="002D42EF"/>
    <w:rsid w:val="002D7DCA"/>
    <w:rsid w:val="002E498B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72EE"/>
    <w:rsid w:val="003676DE"/>
    <w:rsid w:val="00370B8C"/>
    <w:rsid w:val="00382B49"/>
    <w:rsid w:val="00384F9B"/>
    <w:rsid w:val="00392256"/>
    <w:rsid w:val="003936FE"/>
    <w:rsid w:val="00396B45"/>
    <w:rsid w:val="003A0016"/>
    <w:rsid w:val="003C129B"/>
    <w:rsid w:val="003D15EC"/>
    <w:rsid w:val="003E178B"/>
    <w:rsid w:val="003E574D"/>
    <w:rsid w:val="003E5C68"/>
    <w:rsid w:val="003F3371"/>
    <w:rsid w:val="003F34EC"/>
    <w:rsid w:val="003F77C0"/>
    <w:rsid w:val="0040033A"/>
    <w:rsid w:val="00417A5E"/>
    <w:rsid w:val="004249FC"/>
    <w:rsid w:val="00427CBA"/>
    <w:rsid w:val="00433EB2"/>
    <w:rsid w:val="0043736D"/>
    <w:rsid w:val="00440A3E"/>
    <w:rsid w:val="00442BE8"/>
    <w:rsid w:val="00451ECB"/>
    <w:rsid w:val="004752DD"/>
    <w:rsid w:val="004B164E"/>
    <w:rsid w:val="004B2935"/>
    <w:rsid w:val="004C0EB9"/>
    <w:rsid w:val="004C2561"/>
    <w:rsid w:val="004C5FC7"/>
    <w:rsid w:val="004D1567"/>
    <w:rsid w:val="004D1EF4"/>
    <w:rsid w:val="004D481B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6334"/>
    <w:rsid w:val="00542BDD"/>
    <w:rsid w:val="00546577"/>
    <w:rsid w:val="005545EE"/>
    <w:rsid w:val="00555CD0"/>
    <w:rsid w:val="0055679A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E7F45"/>
    <w:rsid w:val="005F14A5"/>
    <w:rsid w:val="005F2856"/>
    <w:rsid w:val="005F3018"/>
    <w:rsid w:val="0060074D"/>
    <w:rsid w:val="00606703"/>
    <w:rsid w:val="0061086E"/>
    <w:rsid w:val="00615CED"/>
    <w:rsid w:val="0064001E"/>
    <w:rsid w:val="00641E81"/>
    <w:rsid w:val="00641F5A"/>
    <w:rsid w:val="00647865"/>
    <w:rsid w:val="0065220F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3798F"/>
    <w:rsid w:val="0074005C"/>
    <w:rsid w:val="007416C0"/>
    <w:rsid w:val="007505BD"/>
    <w:rsid w:val="007A1DB7"/>
    <w:rsid w:val="007B4D82"/>
    <w:rsid w:val="007B668E"/>
    <w:rsid w:val="007D0390"/>
    <w:rsid w:val="007D460A"/>
    <w:rsid w:val="007D569E"/>
    <w:rsid w:val="007E160E"/>
    <w:rsid w:val="007E2CC6"/>
    <w:rsid w:val="007E6D50"/>
    <w:rsid w:val="007F3DA0"/>
    <w:rsid w:val="00802929"/>
    <w:rsid w:val="00805787"/>
    <w:rsid w:val="00812B9C"/>
    <w:rsid w:val="008147BE"/>
    <w:rsid w:val="00832EA9"/>
    <w:rsid w:val="0084090F"/>
    <w:rsid w:val="00843F68"/>
    <w:rsid w:val="00846948"/>
    <w:rsid w:val="0086185E"/>
    <w:rsid w:val="00865242"/>
    <w:rsid w:val="008661FB"/>
    <w:rsid w:val="00867D20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D0A8E"/>
    <w:rsid w:val="008E09C6"/>
    <w:rsid w:val="008E0CE1"/>
    <w:rsid w:val="008E39C0"/>
    <w:rsid w:val="008E6E95"/>
    <w:rsid w:val="008F593B"/>
    <w:rsid w:val="008F75ED"/>
    <w:rsid w:val="00900AE8"/>
    <w:rsid w:val="00917092"/>
    <w:rsid w:val="009207BB"/>
    <w:rsid w:val="009224F5"/>
    <w:rsid w:val="00933FD0"/>
    <w:rsid w:val="0093445F"/>
    <w:rsid w:val="00936930"/>
    <w:rsid w:val="00943A73"/>
    <w:rsid w:val="009571D5"/>
    <w:rsid w:val="009856EB"/>
    <w:rsid w:val="00995469"/>
    <w:rsid w:val="009A0FB6"/>
    <w:rsid w:val="009A20A2"/>
    <w:rsid w:val="009A66A2"/>
    <w:rsid w:val="009A68E2"/>
    <w:rsid w:val="009B64D7"/>
    <w:rsid w:val="009C6EF8"/>
    <w:rsid w:val="009C7315"/>
    <w:rsid w:val="009E09FF"/>
    <w:rsid w:val="009E3093"/>
    <w:rsid w:val="009E573B"/>
    <w:rsid w:val="009F1B6B"/>
    <w:rsid w:val="009F281F"/>
    <w:rsid w:val="009F5684"/>
    <w:rsid w:val="00A0228C"/>
    <w:rsid w:val="00A04924"/>
    <w:rsid w:val="00A30186"/>
    <w:rsid w:val="00A31651"/>
    <w:rsid w:val="00A34339"/>
    <w:rsid w:val="00A44A9E"/>
    <w:rsid w:val="00A469CE"/>
    <w:rsid w:val="00A66854"/>
    <w:rsid w:val="00A80542"/>
    <w:rsid w:val="00A95A41"/>
    <w:rsid w:val="00AA3123"/>
    <w:rsid w:val="00AB3B8A"/>
    <w:rsid w:val="00AB5597"/>
    <w:rsid w:val="00AC3E6D"/>
    <w:rsid w:val="00AC4895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5073"/>
    <w:rsid w:val="00B0789C"/>
    <w:rsid w:val="00B147E2"/>
    <w:rsid w:val="00B15D83"/>
    <w:rsid w:val="00B24474"/>
    <w:rsid w:val="00B25658"/>
    <w:rsid w:val="00B309BD"/>
    <w:rsid w:val="00B40470"/>
    <w:rsid w:val="00B440EE"/>
    <w:rsid w:val="00B50B94"/>
    <w:rsid w:val="00B62F2F"/>
    <w:rsid w:val="00B7279C"/>
    <w:rsid w:val="00B778D7"/>
    <w:rsid w:val="00B93D2C"/>
    <w:rsid w:val="00B97F8C"/>
    <w:rsid w:val="00BA1A7D"/>
    <w:rsid w:val="00BA1F4F"/>
    <w:rsid w:val="00BB4031"/>
    <w:rsid w:val="00BB4EF2"/>
    <w:rsid w:val="00BC502C"/>
    <w:rsid w:val="00BD1ABD"/>
    <w:rsid w:val="00BE008D"/>
    <w:rsid w:val="00BE0967"/>
    <w:rsid w:val="00BE36CB"/>
    <w:rsid w:val="00BF07DB"/>
    <w:rsid w:val="00BF6146"/>
    <w:rsid w:val="00C06FDF"/>
    <w:rsid w:val="00C32D7E"/>
    <w:rsid w:val="00C34376"/>
    <w:rsid w:val="00C477D9"/>
    <w:rsid w:val="00C52C57"/>
    <w:rsid w:val="00C62088"/>
    <w:rsid w:val="00C63883"/>
    <w:rsid w:val="00C71E30"/>
    <w:rsid w:val="00C71F15"/>
    <w:rsid w:val="00C81F80"/>
    <w:rsid w:val="00C8536E"/>
    <w:rsid w:val="00C953B4"/>
    <w:rsid w:val="00CA5D57"/>
    <w:rsid w:val="00CC4C76"/>
    <w:rsid w:val="00CD19BE"/>
    <w:rsid w:val="00CE1161"/>
    <w:rsid w:val="00CE16BA"/>
    <w:rsid w:val="00CE199A"/>
    <w:rsid w:val="00CE1A28"/>
    <w:rsid w:val="00CE4D9E"/>
    <w:rsid w:val="00CE635C"/>
    <w:rsid w:val="00CE6F67"/>
    <w:rsid w:val="00CF17DB"/>
    <w:rsid w:val="00CF482A"/>
    <w:rsid w:val="00D0254D"/>
    <w:rsid w:val="00D05D9B"/>
    <w:rsid w:val="00D12253"/>
    <w:rsid w:val="00D219B4"/>
    <w:rsid w:val="00D23710"/>
    <w:rsid w:val="00D27024"/>
    <w:rsid w:val="00D35551"/>
    <w:rsid w:val="00D40189"/>
    <w:rsid w:val="00D4172E"/>
    <w:rsid w:val="00D450C6"/>
    <w:rsid w:val="00D75F7D"/>
    <w:rsid w:val="00D95EBE"/>
    <w:rsid w:val="00D97764"/>
    <w:rsid w:val="00DA1BD5"/>
    <w:rsid w:val="00DA68C8"/>
    <w:rsid w:val="00DB43EF"/>
    <w:rsid w:val="00DB675E"/>
    <w:rsid w:val="00DC48D8"/>
    <w:rsid w:val="00DC79D0"/>
    <w:rsid w:val="00DE6599"/>
    <w:rsid w:val="00DE6AE6"/>
    <w:rsid w:val="00DF0667"/>
    <w:rsid w:val="00E03DDB"/>
    <w:rsid w:val="00E0417D"/>
    <w:rsid w:val="00E11CBD"/>
    <w:rsid w:val="00E214EE"/>
    <w:rsid w:val="00E2566E"/>
    <w:rsid w:val="00E27359"/>
    <w:rsid w:val="00E27DD1"/>
    <w:rsid w:val="00E45410"/>
    <w:rsid w:val="00E5043F"/>
    <w:rsid w:val="00E5045E"/>
    <w:rsid w:val="00E6105A"/>
    <w:rsid w:val="00E639D8"/>
    <w:rsid w:val="00E63A2D"/>
    <w:rsid w:val="00E93432"/>
    <w:rsid w:val="00E96645"/>
    <w:rsid w:val="00EA24F5"/>
    <w:rsid w:val="00EA3CB8"/>
    <w:rsid w:val="00EA6CE0"/>
    <w:rsid w:val="00EB691C"/>
    <w:rsid w:val="00ED5962"/>
    <w:rsid w:val="00EE08C0"/>
    <w:rsid w:val="00EE5B0A"/>
    <w:rsid w:val="00EF1563"/>
    <w:rsid w:val="00F17A2B"/>
    <w:rsid w:val="00F229A3"/>
    <w:rsid w:val="00F25B48"/>
    <w:rsid w:val="00F26F48"/>
    <w:rsid w:val="00F27AFA"/>
    <w:rsid w:val="00F30418"/>
    <w:rsid w:val="00F427EE"/>
    <w:rsid w:val="00F60889"/>
    <w:rsid w:val="00F61E7B"/>
    <w:rsid w:val="00F67881"/>
    <w:rsid w:val="00F72520"/>
    <w:rsid w:val="00F72A8E"/>
    <w:rsid w:val="00F742F5"/>
    <w:rsid w:val="00F86030"/>
    <w:rsid w:val="00FA36FA"/>
    <w:rsid w:val="00FA62AB"/>
    <w:rsid w:val="00FA6E28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C79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9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DC79D0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C79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9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DC79D0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oorms_1</cp:lastModifiedBy>
  <cp:revision>7</cp:revision>
  <dcterms:created xsi:type="dcterms:W3CDTF">2024-05-31T10:23:00Z</dcterms:created>
  <dcterms:modified xsi:type="dcterms:W3CDTF">2024-05-31T10:42:00Z</dcterms:modified>
</cp:coreProperties>
</file>