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F1E01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6C7F5A">
        <w:rPr>
          <w:noProof/>
          <w:lang w:eastAsia="ru-RU"/>
        </w:rPr>
        <w:drawing>
          <wp:inline distT="0" distB="0" distL="0" distR="0" wp14:anchorId="3F476B96" wp14:editId="31F7210D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EA79" w14:textId="77777777" w:rsidR="006C7F5A" w:rsidRPr="006C7F5A" w:rsidRDefault="006C7F5A" w:rsidP="006C7F5A">
      <w:pPr>
        <w:widowControl w:val="0"/>
        <w:suppressAutoHyphens w:val="0"/>
        <w:autoSpaceDE w:val="0"/>
        <w:autoSpaceDN w:val="0"/>
        <w:adjustRightInd w:val="0"/>
        <w:rPr>
          <w:lang w:eastAsia="x-none"/>
        </w:rPr>
      </w:pPr>
    </w:p>
    <w:p w14:paraId="00460332" w14:textId="77777777" w:rsidR="006C7F5A" w:rsidRPr="001A1681" w:rsidRDefault="006C7F5A" w:rsidP="006C7F5A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32"/>
          <w:szCs w:val="32"/>
          <w:lang w:val="x-none" w:eastAsia="x-none"/>
        </w:rPr>
      </w:pPr>
      <w:r w:rsidRPr="001A1681">
        <w:rPr>
          <w:bCs/>
          <w:sz w:val="32"/>
          <w:szCs w:val="32"/>
          <w:lang w:val="x-none" w:eastAsia="x-none"/>
        </w:rPr>
        <w:t>СОБРАНИЕ  ПРЕДСТАВИТЕЛЕЙ</w:t>
      </w:r>
    </w:p>
    <w:p w14:paraId="18F54379" w14:textId="77777777" w:rsidR="006C7F5A" w:rsidRPr="001A1681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proofErr w:type="gramStart"/>
      <w:r w:rsidRPr="001A1681">
        <w:rPr>
          <w:sz w:val="32"/>
          <w:szCs w:val="32"/>
          <w:lang w:eastAsia="ru-RU"/>
        </w:rPr>
        <w:t>ГАВРИЛОВ-ЯМСКОГО</w:t>
      </w:r>
      <w:proofErr w:type="gramEnd"/>
      <w:r w:rsidRPr="001A1681">
        <w:rPr>
          <w:sz w:val="32"/>
          <w:szCs w:val="32"/>
          <w:lang w:eastAsia="ru-RU"/>
        </w:rPr>
        <w:t xml:space="preserve">  МУНИЦИПАЛЬНОГО  РАЙОНА </w:t>
      </w:r>
    </w:p>
    <w:p w14:paraId="142A362E" w14:textId="77777777" w:rsidR="006C7F5A" w:rsidRPr="006C7F5A" w:rsidRDefault="006C7F5A" w:rsidP="006C7F5A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outlineLvl w:val="3"/>
        <w:rPr>
          <w:b/>
          <w:bCs/>
          <w:lang w:eastAsia="ru-RU"/>
        </w:rPr>
      </w:pPr>
    </w:p>
    <w:p w14:paraId="326D2D8D" w14:textId="77777777" w:rsidR="006C7F5A" w:rsidRPr="001A1681" w:rsidRDefault="006C7F5A" w:rsidP="006C7F5A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1A1681">
        <w:rPr>
          <w:b/>
          <w:bCs/>
          <w:sz w:val="40"/>
          <w:szCs w:val="40"/>
          <w:lang w:eastAsia="ru-RU"/>
        </w:rPr>
        <w:t>РЕШЕНИЕ</w:t>
      </w:r>
    </w:p>
    <w:p w14:paraId="21795804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/>
          <w:lang w:eastAsia="ru-RU"/>
        </w:rPr>
      </w:pPr>
    </w:p>
    <w:p w14:paraId="47325CAE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6C7F5A">
        <w:rPr>
          <w:color w:val="000000"/>
          <w:lang w:eastAsia="ru-RU"/>
        </w:rPr>
        <w:t xml:space="preserve">Об утверждении соглашения о передаче части полномочий </w:t>
      </w:r>
    </w:p>
    <w:p w14:paraId="721A6722" w14:textId="71E940B5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Митинского</w:t>
      </w:r>
      <w:r w:rsidRPr="006C7F5A">
        <w:rPr>
          <w:lang w:eastAsia="ru-RU"/>
        </w:rPr>
        <w:t xml:space="preserve"> сельского поселения </w:t>
      </w:r>
    </w:p>
    <w:p w14:paraId="79F38114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6C7F5A">
        <w:rPr>
          <w:lang w:eastAsia="ru-RU"/>
        </w:rPr>
        <w:t>Гаврилов-Ямскому</w:t>
      </w:r>
      <w:proofErr w:type="gramEnd"/>
      <w:r w:rsidRPr="006C7F5A">
        <w:rPr>
          <w:lang w:eastAsia="ru-RU"/>
        </w:rPr>
        <w:t xml:space="preserve"> муниципальному району</w:t>
      </w:r>
    </w:p>
    <w:p w14:paraId="0DABD487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405070D" w14:textId="22A8581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C7F5A">
        <w:rPr>
          <w:lang w:eastAsia="ru-RU"/>
        </w:rPr>
        <w:t>Принято Собранием представителей</w:t>
      </w:r>
    </w:p>
    <w:p w14:paraId="1FEC468E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6C7F5A">
        <w:rPr>
          <w:lang w:eastAsia="ru-RU"/>
        </w:rPr>
        <w:t>Гаврилов-Ямского</w:t>
      </w:r>
      <w:proofErr w:type="gramEnd"/>
      <w:r w:rsidRPr="006C7F5A">
        <w:rPr>
          <w:lang w:eastAsia="ru-RU"/>
        </w:rPr>
        <w:t xml:space="preserve"> муниципального </w:t>
      </w:r>
    </w:p>
    <w:p w14:paraId="465B7E57" w14:textId="2FF0083F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C7F5A">
        <w:rPr>
          <w:lang w:eastAsia="ru-RU"/>
        </w:rPr>
        <w:t xml:space="preserve">района </w:t>
      </w:r>
      <w:r w:rsidR="0036213D">
        <w:rPr>
          <w:lang w:eastAsia="ru-RU"/>
        </w:rPr>
        <w:t>11.12.</w:t>
      </w:r>
      <w:r w:rsidRPr="006C7F5A">
        <w:rPr>
          <w:lang w:eastAsia="ru-RU"/>
        </w:rPr>
        <w:t>2024 г.</w:t>
      </w:r>
    </w:p>
    <w:p w14:paraId="3F0AB7C2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0E3C280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C7F5A">
        <w:rPr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6C7F5A">
        <w:rPr>
          <w:lang w:eastAsia="ru-RU"/>
        </w:rPr>
        <w:t>Гаврилов-Ямского</w:t>
      </w:r>
      <w:proofErr w:type="gramEnd"/>
      <w:r w:rsidRPr="006C7F5A">
        <w:rPr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14:paraId="5CA9718E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6B76323E" w14:textId="70D777EF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C7F5A">
        <w:rPr>
          <w:lang w:eastAsia="ru-RU"/>
        </w:rPr>
        <w:t xml:space="preserve">Собрание представителей </w:t>
      </w:r>
      <w:proofErr w:type="gramStart"/>
      <w:r w:rsidRPr="006C7F5A">
        <w:rPr>
          <w:lang w:eastAsia="ru-RU"/>
        </w:rPr>
        <w:t>Гаврилов-Ямского</w:t>
      </w:r>
      <w:proofErr w:type="gramEnd"/>
      <w:r w:rsidRPr="006C7F5A">
        <w:rPr>
          <w:lang w:eastAsia="ru-RU"/>
        </w:rPr>
        <w:t xml:space="preserve"> муниципального района РЕШИЛО:</w:t>
      </w:r>
    </w:p>
    <w:p w14:paraId="307276AD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23F91F5" w14:textId="3253812B" w:rsidR="006C7F5A" w:rsidRPr="006C7F5A" w:rsidRDefault="006C7F5A" w:rsidP="006C7F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C7F5A">
        <w:rPr>
          <w:lang w:eastAsia="ru-RU"/>
        </w:rPr>
        <w:t xml:space="preserve">1. </w:t>
      </w:r>
      <w:proofErr w:type="gramStart"/>
      <w:r w:rsidRPr="006C7F5A">
        <w:rPr>
          <w:lang w:eastAsia="ru-RU"/>
        </w:rPr>
        <w:t xml:space="preserve">Утвердить соглашение </w:t>
      </w:r>
      <w:r w:rsidRPr="006C7F5A">
        <w:rPr>
          <w:bCs/>
          <w:color w:val="000000"/>
          <w:lang w:eastAsia="ru-RU"/>
        </w:rPr>
        <w:t xml:space="preserve">о передаче осуществления части полномочий по решению вопросов местного значения Митинского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6C7F5A">
        <w:rPr>
          <w:color w:val="000000"/>
          <w:lang w:eastAsia="ru-RU"/>
        </w:rPr>
        <w:t>Гаврилов-Ямскому муниципальному району</w:t>
      </w:r>
      <w:r w:rsidRPr="006C7F5A">
        <w:rPr>
          <w:bCs/>
          <w:color w:val="000000"/>
          <w:lang w:eastAsia="ru-RU"/>
        </w:rPr>
        <w:t xml:space="preserve"> на 2025 год  (</w:t>
      </w:r>
      <w:r w:rsidRPr="006C7F5A">
        <w:rPr>
          <w:rFonts w:eastAsia="Calibri"/>
          <w:color w:val="000000"/>
          <w:lang w:eastAsia="en-US"/>
        </w:rPr>
        <w:t>полномочия в части организации освещения населенных пунктов Митинского сельского поселения, а именно техническое обслуживание уличных сетей наружного освещения</w:t>
      </w:r>
      <w:proofErr w:type="gramEnd"/>
      <w:r w:rsidRPr="006C7F5A">
        <w:rPr>
          <w:rFonts w:eastAsia="Calibri"/>
          <w:color w:val="000000"/>
          <w:lang w:eastAsia="en-US"/>
        </w:rPr>
        <w:t xml:space="preserve">, в </w:t>
      </w:r>
      <w:proofErr w:type="spellStart"/>
      <w:r w:rsidRPr="006C7F5A">
        <w:rPr>
          <w:rFonts w:eastAsia="Calibri"/>
          <w:color w:val="000000"/>
          <w:lang w:eastAsia="en-US"/>
        </w:rPr>
        <w:t>т.ч</w:t>
      </w:r>
      <w:proofErr w:type="spellEnd"/>
      <w:r w:rsidRPr="006C7F5A">
        <w:rPr>
          <w:rFonts w:eastAsia="Calibri"/>
          <w:color w:val="000000"/>
          <w:lang w:eastAsia="en-US"/>
        </w:rPr>
        <w:t xml:space="preserve">. замена </w:t>
      </w:r>
      <w:proofErr w:type="spellStart"/>
      <w:r w:rsidRPr="006C7F5A">
        <w:rPr>
          <w:rFonts w:eastAsia="Calibri"/>
          <w:color w:val="000000"/>
          <w:lang w:eastAsia="en-US"/>
        </w:rPr>
        <w:t>светоточек</w:t>
      </w:r>
      <w:proofErr w:type="spellEnd"/>
      <w:r w:rsidRPr="006C7F5A">
        <w:rPr>
          <w:lang w:eastAsia="ru-RU"/>
        </w:rPr>
        <w:t>)</w:t>
      </w:r>
      <w:r w:rsidRPr="006C7F5A">
        <w:rPr>
          <w:rFonts w:eastAsia="Calibri"/>
          <w:lang w:eastAsia="en-US"/>
        </w:rPr>
        <w:t xml:space="preserve"> (Приложение).</w:t>
      </w:r>
    </w:p>
    <w:p w14:paraId="4BCF25F1" w14:textId="78F611E6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C7F5A">
        <w:rPr>
          <w:lang w:eastAsia="ru-RU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6C7F5A">
        <w:rPr>
          <w:lang w:eastAsia="ru-RU"/>
        </w:rPr>
        <w:t>Гаврилов-Ямского</w:t>
      </w:r>
      <w:proofErr w:type="gramEnd"/>
      <w:r w:rsidRPr="006C7F5A">
        <w:rPr>
          <w:lang w:eastAsia="ru-RU"/>
        </w:rPr>
        <w:t xml:space="preserve"> муниципального района в сети Интернет.</w:t>
      </w:r>
    </w:p>
    <w:p w14:paraId="64EF6265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C7F5A">
        <w:rPr>
          <w:lang w:eastAsia="ru-RU"/>
        </w:rPr>
        <w:t>3. Решение вступает в силу с момента официального опубликования.</w:t>
      </w:r>
    </w:p>
    <w:p w14:paraId="4E9EA058" w14:textId="77777777" w:rsidR="006C7F5A" w:rsidRPr="006C7F5A" w:rsidRDefault="006C7F5A" w:rsidP="006C7F5A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70576D1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6C7F5A">
        <w:rPr>
          <w:lang w:eastAsia="ru-RU"/>
        </w:rPr>
        <w:t xml:space="preserve">Глава </w:t>
      </w:r>
      <w:proofErr w:type="gramStart"/>
      <w:r w:rsidRPr="006C7F5A">
        <w:rPr>
          <w:lang w:eastAsia="ru-RU"/>
        </w:rPr>
        <w:t>Гаврилов-Ямского</w:t>
      </w:r>
      <w:proofErr w:type="gramEnd"/>
      <w:r w:rsidRPr="006C7F5A">
        <w:rPr>
          <w:lang w:eastAsia="ru-RU"/>
        </w:rPr>
        <w:t xml:space="preserve"> </w:t>
      </w:r>
    </w:p>
    <w:p w14:paraId="57AC2111" w14:textId="35934DE4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  <w:r w:rsidRPr="006C7F5A">
        <w:rPr>
          <w:lang w:eastAsia="ru-RU"/>
        </w:rPr>
        <w:t xml:space="preserve">муниципального района                                                          </w:t>
      </w:r>
      <w:r w:rsidR="0036213D">
        <w:rPr>
          <w:lang w:eastAsia="ru-RU"/>
        </w:rPr>
        <w:t xml:space="preserve">                              </w:t>
      </w:r>
      <w:r w:rsidRPr="006C7F5A">
        <w:rPr>
          <w:lang w:eastAsia="ru-RU"/>
        </w:rPr>
        <w:t xml:space="preserve">А.Б. </w:t>
      </w:r>
      <w:proofErr w:type="spellStart"/>
      <w:r w:rsidRPr="006C7F5A">
        <w:rPr>
          <w:lang w:eastAsia="ru-RU"/>
        </w:rPr>
        <w:t>Сергеичев</w:t>
      </w:r>
      <w:proofErr w:type="spellEnd"/>
      <w:r w:rsidRPr="006C7F5A">
        <w:rPr>
          <w:lang w:eastAsia="ru-RU"/>
        </w:rPr>
        <w:t xml:space="preserve">                                                                                      </w:t>
      </w:r>
      <w:r w:rsidRPr="006C7F5A">
        <w:rPr>
          <w:lang w:eastAsia="ru-RU"/>
        </w:rPr>
        <w:tab/>
      </w:r>
      <w:r w:rsidRPr="006C7F5A">
        <w:rPr>
          <w:lang w:eastAsia="ru-RU"/>
        </w:rPr>
        <w:tab/>
      </w:r>
      <w:r w:rsidRPr="006C7F5A">
        <w:rPr>
          <w:lang w:eastAsia="ru-RU"/>
        </w:rPr>
        <w:tab/>
        <w:t xml:space="preserve">                              </w:t>
      </w:r>
      <w:r w:rsidRPr="006C7F5A">
        <w:rPr>
          <w:lang w:eastAsia="ru-RU"/>
        </w:rPr>
        <w:tab/>
      </w:r>
    </w:p>
    <w:p w14:paraId="017D6DA9" w14:textId="77777777" w:rsidR="006C7F5A" w:rsidRPr="006C7F5A" w:rsidRDefault="006C7F5A" w:rsidP="006C7F5A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6C7F5A">
        <w:rPr>
          <w:lang w:eastAsia="ru-RU"/>
        </w:rPr>
        <w:t xml:space="preserve">Председатель Собрания представителей                                                              </w:t>
      </w:r>
    </w:p>
    <w:p w14:paraId="43E48FC3" w14:textId="77777777" w:rsidR="006C7F5A" w:rsidRPr="006C7F5A" w:rsidRDefault="006C7F5A" w:rsidP="006C7F5A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6C7F5A">
        <w:rPr>
          <w:lang w:eastAsia="ru-RU"/>
        </w:rPr>
        <w:t>Гаврилов-Ямского</w:t>
      </w:r>
      <w:proofErr w:type="gramEnd"/>
      <w:r w:rsidRPr="006C7F5A">
        <w:rPr>
          <w:lang w:eastAsia="ru-RU"/>
        </w:rPr>
        <w:t xml:space="preserve">  муниципального района                                                       А.А. </w:t>
      </w:r>
      <w:proofErr w:type="spellStart"/>
      <w:r w:rsidRPr="006C7F5A">
        <w:rPr>
          <w:lang w:eastAsia="ru-RU"/>
        </w:rPr>
        <w:t>Мазилов</w:t>
      </w:r>
      <w:proofErr w:type="spellEnd"/>
      <w:r w:rsidRPr="006C7F5A">
        <w:rPr>
          <w:lang w:eastAsia="ru-RU"/>
        </w:rPr>
        <w:tab/>
      </w:r>
      <w:r w:rsidRPr="006C7F5A">
        <w:rPr>
          <w:lang w:eastAsia="ru-RU"/>
        </w:rPr>
        <w:tab/>
      </w:r>
      <w:r w:rsidRPr="006C7F5A">
        <w:rPr>
          <w:lang w:eastAsia="ru-RU"/>
        </w:rPr>
        <w:tab/>
      </w:r>
    </w:p>
    <w:p w14:paraId="326BFB7E" w14:textId="77777777" w:rsidR="006C7F5A" w:rsidRPr="006C7F5A" w:rsidRDefault="006C7F5A" w:rsidP="006C7F5A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739BD2EF" w14:textId="77777777" w:rsidR="006C7F5A" w:rsidRPr="006C7F5A" w:rsidRDefault="006C7F5A" w:rsidP="006C7F5A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3BF80393" w14:textId="77777777" w:rsidR="006C7F5A" w:rsidRPr="006C7F5A" w:rsidRDefault="006C7F5A" w:rsidP="006C7F5A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34ADF5B2" w14:textId="77777777" w:rsidR="006C7F5A" w:rsidRPr="006C7F5A" w:rsidRDefault="006C7F5A" w:rsidP="006C7F5A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10B77898" w14:textId="77777777" w:rsidR="006C7F5A" w:rsidRPr="006C7F5A" w:rsidRDefault="006C7F5A" w:rsidP="006C7F5A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99A2B45" w14:textId="77777777" w:rsidR="006C7F5A" w:rsidRPr="006C7F5A" w:rsidRDefault="006C7F5A" w:rsidP="006C7F5A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5A7ADDEA" w14:textId="506D9AFA" w:rsidR="006C7F5A" w:rsidRPr="006C7F5A" w:rsidRDefault="0036213D" w:rsidP="006C7F5A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от  11.12.2024   №402</w:t>
      </w:r>
      <w:r w:rsidR="006C7F5A" w:rsidRPr="006C7F5A">
        <w:rPr>
          <w:lang w:eastAsia="ru-RU"/>
        </w:rPr>
        <w:t xml:space="preserve"> </w:t>
      </w:r>
    </w:p>
    <w:p w14:paraId="36A050C5" w14:textId="77777777" w:rsidR="006C7F5A" w:rsidRPr="006C7F5A" w:rsidRDefault="006C7F5A" w:rsidP="006C7F5A">
      <w:pPr>
        <w:widowControl w:val="0"/>
        <w:tabs>
          <w:tab w:val="left" w:pos="5103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577"/>
        <w:gridCol w:w="4562"/>
      </w:tblGrid>
      <w:tr w:rsidR="006C7F5A" w14:paraId="6195257B" w14:textId="77777777" w:rsidTr="009D6E23">
        <w:tc>
          <w:tcPr>
            <w:tcW w:w="4924" w:type="dxa"/>
            <w:hideMark/>
          </w:tcPr>
          <w:p w14:paraId="02470C96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</w:p>
          <w:p w14:paraId="7ABA876B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Утверждено решением </w:t>
            </w:r>
          </w:p>
          <w:p w14:paraId="60EA052A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Собрания представителей  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  района</w:t>
            </w:r>
          </w:p>
          <w:p w14:paraId="0CD4FF3E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 ________________ 2024 №____</w:t>
            </w:r>
          </w:p>
        </w:tc>
        <w:tc>
          <w:tcPr>
            <w:tcW w:w="4923" w:type="dxa"/>
          </w:tcPr>
          <w:p w14:paraId="62509EF9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ind w:left="432" w:hanging="432"/>
              <w:jc w:val="center"/>
              <w:outlineLvl w:val="0"/>
              <w:rPr>
                <w:color w:val="000000"/>
              </w:rPr>
            </w:pPr>
          </w:p>
          <w:p w14:paraId="49EFB22A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ind w:left="432" w:hanging="432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Утверждено решением</w:t>
            </w:r>
          </w:p>
          <w:p w14:paraId="0B92CAD4" w14:textId="77777777" w:rsidR="006C7F5A" w:rsidRDefault="006C7F5A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Совета</w:t>
            </w:r>
          </w:p>
          <w:p w14:paraId="197BEB21" w14:textId="77777777" w:rsidR="006C7F5A" w:rsidRDefault="006C7F5A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Митинского сельского поселения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района</w:t>
            </w:r>
          </w:p>
          <w:p w14:paraId="41F808BC" w14:textId="77777777" w:rsidR="006C7F5A" w:rsidRDefault="006C7F5A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 _______________ 2024 №____</w:t>
            </w:r>
          </w:p>
          <w:p w14:paraId="6373F387" w14:textId="77777777" w:rsidR="006C7F5A" w:rsidRDefault="006C7F5A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</w:p>
          <w:p w14:paraId="72527D13" w14:textId="77777777" w:rsidR="006C7F5A" w:rsidRDefault="006C7F5A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</w:p>
        </w:tc>
      </w:tr>
    </w:tbl>
    <w:p w14:paraId="2EB8ADEE" w14:textId="77777777" w:rsidR="00543D47" w:rsidRPr="00543D47" w:rsidRDefault="00543D47" w:rsidP="006C7F5A">
      <w:pPr>
        <w:widowControl w:val="0"/>
        <w:tabs>
          <w:tab w:val="left" w:pos="6735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                                                                          </w:t>
      </w:r>
    </w:p>
    <w:p w14:paraId="7DF5568E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СОГЛАШЕНИЕ</w:t>
      </w:r>
    </w:p>
    <w:p w14:paraId="2A7A72C2" w14:textId="055025E6" w:rsidR="00F3326A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bCs/>
          <w:color w:val="000000"/>
          <w:lang w:eastAsia="ru-RU"/>
        </w:rPr>
        <w:t>о передаче осуществления части полномочий по</w:t>
      </w:r>
      <w:r w:rsidRPr="00543D47">
        <w:rPr>
          <w:b/>
          <w:color w:val="000000"/>
          <w:lang w:eastAsia="ru-RU"/>
        </w:rPr>
        <w:t xml:space="preserve"> решению вопросов местного значения </w:t>
      </w:r>
      <w:r w:rsidR="004B3B60">
        <w:rPr>
          <w:b/>
          <w:color w:val="000000"/>
          <w:lang w:eastAsia="ru-RU"/>
        </w:rPr>
        <w:t>Митинского</w:t>
      </w:r>
      <w:r w:rsidRPr="00543D47">
        <w:rPr>
          <w:b/>
          <w:color w:val="000000"/>
          <w:lang w:eastAsia="ru-RU"/>
        </w:rPr>
        <w:t xml:space="preserve">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 </w:t>
      </w:r>
    </w:p>
    <w:p w14:paraId="48067049" w14:textId="5DC6B0D3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 xml:space="preserve"> Гаврилов-Ямскому муниципальному району</w:t>
      </w:r>
      <w:r w:rsidRPr="00543D47">
        <w:rPr>
          <w:b/>
          <w:bCs/>
          <w:color w:val="000000"/>
          <w:lang w:eastAsia="ru-RU"/>
        </w:rPr>
        <w:t xml:space="preserve"> </w:t>
      </w:r>
    </w:p>
    <w:p w14:paraId="3A0E6D2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67F03DB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both"/>
        <w:textAlignment w:val="baseline"/>
        <w:outlineLvl w:val="1"/>
        <w:rPr>
          <w:bCs/>
          <w:lang w:eastAsia="ru-RU"/>
        </w:rPr>
      </w:pPr>
      <w:r w:rsidRPr="00543D47">
        <w:rPr>
          <w:bCs/>
          <w:lang w:eastAsia="ru-RU"/>
        </w:rPr>
        <w:t>г. Гаврилов-Ям                                                                                          «_____»__________2024 г.</w:t>
      </w:r>
    </w:p>
    <w:p w14:paraId="61C3BE5A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14:paraId="2D6A5BB6" w14:textId="2510CFF8"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outlineLvl w:val="1"/>
        <w:rPr>
          <w:bCs/>
          <w:lang w:eastAsia="ru-RU"/>
        </w:rPr>
      </w:pPr>
      <w:proofErr w:type="gramStart"/>
      <w:r w:rsidRPr="00543D47">
        <w:rPr>
          <w:b/>
          <w:bCs/>
          <w:lang w:eastAsia="ru-RU"/>
        </w:rPr>
        <w:t xml:space="preserve">Администрация </w:t>
      </w:r>
      <w:r w:rsidR="004B3B60">
        <w:rPr>
          <w:b/>
          <w:bCs/>
          <w:lang w:eastAsia="ru-RU"/>
        </w:rPr>
        <w:t>Митинского</w:t>
      </w:r>
      <w:r w:rsidRPr="00543D47">
        <w:rPr>
          <w:b/>
          <w:bCs/>
          <w:lang w:eastAsia="ru-RU"/>
        </w:rPr>
        <w:t xml:space="preserve"> сельского поселения Гаврилов-Ямского муниципального района Ярославской области</w:t>
      </w:r>
      <w:r w:rsidRPr="00543D47">
        <w:rPr>
          <w:bCs/>
          <w:lang w:eastAsia="ru-RU"/>
        </w:rPr>
        <w:t xml:space="preserve"> (именуемая в дальнейшем - «Администрация поселения»), в лице Главы </w:t>
      </w:r>
      <w:r w:rsidR="00345893">
        <w:rPr>
          <w:bCs/>
          <w:lang w:eastAsia="ru-RU"/>
        </w:rPr>
        <w:t>Митинского</w:t>
      </w:r>
      <w:r w:rsidRPr="00543D47">
        <w:rPr>
          <w:bCs/>
          <w:lang w:eastAsia="ru-RU"/>
        </w:rPr>
        <w:t xml:space="preserve"> сельского поселения </w:t>
      </w:r>
      <w:r w:rsidR="00345893">
        <w:rPr>
          <w:b/>
          <w:lang w:eastAsia="ru-RU"/>
        </w:rPr>
        <w:t>Рамазанова А.М.</w:t>
      </w:r>
      <w:r w:rsidRPr="00543D47">
        <w:rPr>
          <w:bCs/>
          <w:lang w:eastAsia="ru-RU"/>
        </w:rPr>
        <w:t xml:space="preserve">., действующего на основании Устава, с одной стороны, и </w:t>
      </w:r>
      <w:r w:rsidRPr="00543D47">
        <w:rPr>
          <w:b/>
          <w:bCs/>
          <w:lang w:eastAsia="ru-RU"/>
        </w:rPr>
        <w:t xml:space="preserve">Администрация Гаврилов-Ямского муниципального района </w:t>
      </w:r>
      <w:r w:rsidRPr="00543D47">
        <w:rPr>
          <w:bCs/>
          <w:lang w:eastAsia="ru-RU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543D47">
        <w:rPr>
          <w:b/>
          <w:lang w:eastAsia="ru-RU"/>
        </w:rPr>
        <w:t>Сергеичева</w:t>
      </w:r>
      <w:proofErr w:type="spellEnd"/>
      <w:r w:rsidRPr="00543D47">
        <w:rPr>
          <w:b/>
          <w:lang w:eastAsia="ru-RU"/>
        </w:rPr>
        <w:t xml:space="preserve"> А.Б.,</w:t>
      </w:r>
      <w:r w:rsidRPr="00543D47">
        <w:rPr>
          <w:bCs/>
          <w:lang w:eastAsia="ru-RU"/>
        </w:rPr>
        <w:t xml:space="preserve"> действующего на основании Устава, с другой стороны, вместе именуемые «Стороны», руководствуясь</w:t>
      </w:r>
      <w:proofErr w:type="gramEnd"/>
      <w:r w:rsidRPr="00543D47">
        <w:rPr>
          <w:bCs/>
          <w:lang w:eastAsia="ru-RU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14:paraId="644D26DD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1</w:t>
      </w:r>
    </w:p>
    <w:p w14:paraId="7ED8CCA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14:paraId="5E2FA00B" w14:textId="5A18BFEC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rFonts w:eastAsia="Calibri"/>
          <w:lang w:eastAsia="en-US"/>
        </w:rPr>
        <w:t xml:space="preserve">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</w:t>
      </w:r>
      <w:proofErr w:type="gramStart"/>
      <w:r w:rsidRPr="00543D47">
        <w:rPr>
          <w:rFonts w:eastAsia="Calibri"/>
          <w:lang w:eastAsia="en-US"/>
        </w:rPr>
        <w:t xml:space="preserve">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543D47">
        <w:rPr>
          <w:rFonts w:eastAsia="Calibri"/>
          <w:b/>
          <w:lang w:eastAsia="en-US"/>
        </w:rPr>
        <w:t xml:space="preserve"> </w:t>
      </w:r>
      <w:r w:rsidRPr="00543D47">
        <w:rPr>
          <w:b/>
          <w:lang w:eastAsia="ru-RU"/>
        </w:rPr>
        <w:t xml:space="preserve">в части организации освещения населенных пунктов </w:t>
      </w:r>
      <w:r w:rsidR="00345893">
        <w:rPr>
          <w:b/>
          <w:lang w:eastAsia="ru-RU"/>
        </w:rPr>
        <w:t>Митинского</w:t>
      </w:r>
      <w:r w:rsidRPr="00543D47">
        <w:rPr>
          <w:b/>
          <w:lang w:eastAsia="ru-RU"/>
        </w:rPr>
        <w:t xml:space="preserve"> сельского поселения, а именно техническое обслуживание уличных сетей наружного освещения, в т</w:t>
      </w:r>
      <w:proofErr w:type="gramEnd"/>
      <w:r w:rsidRPr="00543D47">
        <w:rPr>
          <w:b/>
          <w:lang w:eastAsia="ru-RU"/>
        </w:rPr>
        <w:t>.ч. замена светоточек.</w:t>
      </w:r>
    </w:p>
    <w:p w14:paraId="641BB88F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1.2. По настоящему соглашению на Администрацию района возлагаются следующие полномочия:</w:t>
      </w:r>
    </w:p>
    <w:p w14:paraId="16843BBD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т.ч. замена </w:t>
      </w:r>
      <w:r w:rsidRPr="00543D47">
        <w:rPr>
          <w:lang w:eastAsia="ru-RU"/>
        </w:rPr>
        <w:lastRenderedPageBreak/>
        <w:t>светоточек;</w:t>
      </w:r>
    </w:p>
    <w:p w14:paraId="69F489D0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lang w:eastAsia="ru-RU"/>
        </w:rPr>
        <w:t>- оплата услуг за выполненные работы по техническому обслуживанию уличных сетей наружного освещения, в т.ч. замена светоточек, согласно заключенным муниципальным контрактам (договорам) в пределах объема межбюджетного трансферта.</w:t>
      </w:r>
    </w:p>
    <w:p w14:paraId="6557EDB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1.3. Перечень и объем работ, подлежащих выполнению, по настоящему соглашению указан в приложении №2.</w:t>
      </w:r>
    </w:p>
    <w:p w14:paraId="7946862D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1.4. </w:t>
      </w:r>
      <w:r w:rsidRPr="00543D47">
        <w:rPr>
          <w:rFonts w:eastAsia="Calibri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14:paraId="21965540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</w:p>
    <w:p w14:paraId="1F51371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2</w:t>
      </w:r>
    </w:p>
    <w:p w14:paraId="09BC3C97" w14:textId="772ACE66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r w:rsidR="00345893">
        <w:rPr>
          <w:color w:val="000000"/>
          <w:lang w:eastAsia="ru-RU"/>
        </w:rPr>
        <w:t>Митинского</w:t>
      </w:r>
      <w:r w:rsidRPr="00543D47">
        <w:rPr>
          <w:color w:val="000000"/>
          <w:lang w:eastAsia="ru-RU"/>
        </w:rPr>
        <w:t xml:space="preserve"> сельского поселения в бюджет Гаврилов-Ямского муниципального района.</w:t>
      </w:r>
    </w:p>
    <w:p w14:paraId="156D134C" w14:textId="77777777" w:rsidR="00543D47" w:rsidRPr="00543D47" w:rsidRDefault="00543D47" w:rsidP="00543D4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543D47">
        <w:rPr>
          <w:rFonts w:eastAsia="Calibri"/>
          <w:color w:val="000000"/>
          <w:lang w:eastAsia="en-US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14:paraId="148A050E" w14:textId="77777777"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3</w:t>
      </w:r>
    </w:p>
    <w:p w14:paraId="7A7D2040" w14:textId="6F449286" w:rsidR="007455A1" w:rsidRPr="007455A1" w:rsidRDefault="00B53C3D" w:rsidP="007455A1">
      <w:pPr>
        <w:pStyle w:val="a7"/>
        <w:widowControl w:val="0"/>
        <w:numPr>
          <w:ilvl w:val="0"/>
          <w:numId w:val="1"/>
        </w:numPr>
        <w:tabs>
          <w:tab w:val="clear" w:pos="5985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highlight w:val="yellow"/>
          <w:lang w:eastAsia="ru-RU"/>
        </w:rPr>
      </w:pPr>
      <w:proofErr w:type="gramStart"/>
      <w:r w:rsidRPr="007455A1">
        <w:rPr>
          <w:sz w:val="24"/>
          <w:lang w:eastAsia="ru-RU"/>
        </w:rPr>
        <w:t>3.1.</w:t>
      </w:r>
      <w:r w:rsidR="00543D47" w:rsidRPr="007455A1">
        <w:rPr>
          <w:sz w:val="24"/>
          <w:lang w:eastAsia="ru-RU"/>
        </w:rPr>
        <w:t xml:space="preserve"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 </w:t>
      </w:r>
      <w:r w:rsidR="00EE08DB">
        <w:rPr>
          <w:sz w:val="24"/>
          <w:lang w:eastAsia="ru-RU"/>
        </w:rPr>
        <w:t xml:space="preserve"> </w:t>
      </w:r>
      <w:r w:rsidR="007455A1" w:rsidRPr="007455A1">
        <w:rPr>
          <w:sz w:val="24"/>
          <w:lang w:eastAsia="ru-RU"/>
        </w:rPr>
        <w:t xml:space="preserve">ежемесячно до 5 числа месяца, следующего за отчетным,  по акту выполненных работ, согласованным с лицом ответственным со стороны Администрации поселения  </w:t>
      </w:r>
      <w:r w:rsidR="003C5A3E">
        <w:rPr>
          <w:sz w:val="24"/>
          <w:lang w:eastAsia="ru-RU"/>
        </w:rPr>
        <w:t>-</w:t>
      </w:r>
      <w:r w:rsidR="007455A1" w:rsidRPr="007455A1">
        <w:rPr>
          <w:sz w:val="24"/>
          <w:lang w:eastAsia="ru-RU"/>
        </w:rPr>
        <w:t xml:space="preserve"> </w:t>
      </w:r>
      <w:r w:rsidR="00345893">
        <w:rPr>
          <w:sz w:val="24"/>
          <w:lang w:eastAsia="ru-RU"/>
        </w:rPr>
        <w:t>Филипповой</w:t>
      </w:r>
      <w:r w:rsidR="007455A1" w:rsidRPr="007455A1">
        <w:rPr>
          <w:sz w:val="24"/>
          <w:lang w:eastAsia="ru-RU"/>
        </w:rPr>
        <w:t xml:space="preserve"> </w:t>
      </w:r>
      <w:r w:rsidR="003C5A3E">
        <w:rPr>
          <w:sz w:val="24"/>
          <w:lang w:eastAsia="ru-RU"/>
        </w:rPr>
        <w:t>Мариной Васильевной</w:t>
      </w:r>
      <w:r w:rsidR="007455A1" w:rsidRPr="007455A1">
        <w:rPr>
          <w:sz w:val="24"/>
          <w:lang w:eastAsia="ru-RU"/>
        </w:rPr>
        <w:t xml:space="preserve"> 8(48534)3</w:t>
      </w:r>
      <w:r w:rsidR="003C5A3E">
        <w:rPr>
          <w:sz w:val="24"/>
          <w:lang w:eastAsia="ru-RU"/>
        </w:rPr>
        <w:t>4-1-18</w:t>
      </w:r>
      <w:r w:rsidR="007455A1" w:rsidRPr="007455A1">
        <w:rPr>
          <w:sz w:val="24"/>
          <w:lang w:eastAsia="ru-RU"/>
        </w:rPr>
        <w:t>.</w:t>
      </w:r>
      <w:proofErr w:type="gramEnd"/>
    </w:p>
    <w:p w14:paraId="3DA16BC7" w14:textId="1E1328F0" w:rsidR="006E27C7" w:rsidRDefault="00B53C3D" w:rsidP="00F3326A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3.2. </w:t>
      </w:r>
      <w:r w:rsidR="00543D47" w:rsidRPr="00543D47">
        <w:rPr>
          <w:lang w:eastAsia="ru-RU"/>
        </w:rPr>
        <w:t xml:space="preserve">Объем межбюджетных трансфертов, предоставляемых бюджету </w:t>
      </w:r>
      <w:proofErr w:type="gramStart"/>
      <w:r w:rsidR="00543D47" w:rsidRPr="00543D47">
        <w:rPr>
          <w:lang w:eastAsia="ru-RU"/>
        </w:rPr>
        <w:t>Гаврилов-Ямского</w:t>
      </w:r>
      <w:proofErr w:type="gramEnd"/>
      <w:r w:rsidR="00543D47" w:rsidRPr="00543D47">
        <w:rPr>
          <w:lang w:eastAsia="ru-RU"/>
        </w:rPr>
        <w:t xml:space="preserve"> муниципального района  для осуществления полномочий, указанных в пункте 1.1. статьи 1 настоящего Соглашения,  составляет:  </w:t>
      </w:r>
      <w:r w:rsidR="003C5A3E">
        <w:rPr>
          <w:lang w:eastAsia="ru-RU"/>
        </w:rPr>
        <w:t>2</w:t>
      </w:r>
      <w:r w:rsidR="00543D47" w:rsidRPr="00543D47">
        <w:rPr>
          <w:lang w:eastAsia="ru-RU"/>
        </w:rPr>
        <w:t>00 000 (</w:t>
      </w:r>
      <w:r w:rsidR="003C5A3E">
        <w:rPr>
          <w:lang w:eastAsia="ru-RU"/>
        </w:rPr>
        <w:t>Двести</w:t>
      </w:r>
      <w:r w:rsidR="00543D47" w:rsidRPr="00543D47">
        <w:rPr>
          <w:lang w:eastAsia="ru-RU"/>
        </w:rPr>
        <w:t xml:space="preserve"> тысяч)  рублей 00  коп.</w:t>
      </w:r>
    </w:p>
    <w:p w14:paraId="323B84E3" w14:textId="2D916376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4</w:t>
      </w:r>
    </w:p>
    <w:p w14:paraId="3065D5FA" w14:textId="77777777" w:rsidR="00543D47" w:rsidRPr="00543D47" w:rsidRDefault="00543D47" w:rsidP="00543D47">
      <w:pPr>
        <w:widowControl w:val="0"/>
        <w:numPr>
          <w:ilvl w:val="0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543D47">
        <w:rPr>
          <w:lang w:eastAsia="ru-RU"/>
        </w:rPr>
        <w:t>4.1. 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14:paraId="30CB6C12" w14:textId="77777777" w:rsidR="006E27C7" w:rsidRDefault="006E27C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</w:p>
    <w:p w14:paraId="4DCEA5AC" w14:textId="74B076D3"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 xml:space="preserve">Статья 5 </w:t>
      </w:r>
    </w:p>
    <w:p w14:paraId="0BB686C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5.1. 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14:paraId="745CA10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5.2. 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14:paraId="209B9B76" w14:textId="77777777"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6</w:t>
      </w:r>
    </w:p>
    <w:p w14:paraId="0CA7BDA2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6.1. Администрация поселения имеет право:</w:t>
      </w:r>
    </w:p>
    <w:p w14:paraId="1A22B96F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14:paraId="41309909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14:paraId="006BD394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lastRenderedPageBreak/>
        <w:t>6.2. Администрация поселения обязана:</w:t>
      </w:r>
    </w:p>
    <w:p w14:paraId="43A0780F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14:paraId="7E2AA021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 xml:space="preserve">- передать Администрации района документы и </w:t>
      </w:r>
      <w:r w:rsidRPr="00543D47">
        <w:rPr>
          <w:color w:val="000000"/>
          <w:lang w:eastAsia="ru-RU"/>
        </w:rPr>
        <w:t xml:space="preserve">предоставить имеющуюся информацию, необходимую для осуществления переданных полномочий; </w:t>
      </w:r>
    </w:p>
    <w:p w14:paraId="444DFEA2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14:paraId="7F2E755F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6.3. Администрация района имеет право:</w:t>
      </w:r>
    </w:p>
    <w:p w14:paraId="3459CCA0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spacing w:val="-4"/>
          <w:lang w:eastAsia="ru-RU"/>
        </w:rPr>
      </w:pPr>
      <w:r w:rsidRPr="00543D47">
        <w:rPr>
          <w:bCs/>
          <w:spacing w:val="-4"/>
          <w:lang w:eastAsia="ru-RU"/>
        </w:rPr>
        <w:t>- принимать правовые акты по вопросам, связанным с исполнением переданных по настоящему Соглашению полномочий;</w:t>
      </w:r>
    </w:p>
    <w:p w14:paraId="740BED90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14:paraId="08A5AC8B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14:paraId="56D91474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543D47">
        <w:rPr>
          <w:color w:val="000000"/>
          <w:lang w:eastAsia="ru-RU"/>
        </w:rPr>
        <w:t xml:space="preserve"> </w:t>
      </w:r>
    </w:p>
    <w:p w14:paraId="60F29CAD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в случае неисполнения Администрацией поселения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предусмотренных настоящим Соглашением обязательств по финансированию осуществления Администрацией района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переданных полномочий (неперечисление, неполное перечисление, несвоевременное перечисление межбюджетных трансфертов),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14:paraId="56718053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lang w:eastAsia="ru-RU"/>
        </w:rPr>
      </w:pPr>
      <w:r w:rsidRPr="00543D47">
        <w:rPr>
          <w:bCs/>
          <w:color w:val="000000"/>
          <w:lang w:eastAsia="ru-RU"/>
        </w:rPr>
        <w:t>6.4. Администрация района обязана:</w:t>
      </w:r>
    </w:p>
    <w:p w14:paraId="5B54C412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14:paraId="5DF2D129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14:paraId="474EFDF1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14:paraId="3C70DD8B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14:paraId="50EFF2EA" w14:textId="6966265D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</w:t>
      </w:r>
      <w:r w:rsidRPr="00543D47">
        <w:rPr>
          <w:lang w:eastAsia="ru-RU"/>
        </w:rPr>
        <w:t xml:space="preserve"> предоставить </w:t>
      </w:r>
      <w:r w:rsidRPr="00543D47">
        <w:rPr>
          <w:color w:val="000000"/>
          <w:lang w:eastAsia="ru-RU"/>
        </w:rPr>
        <w:t>Администрации поселения</w:t>
      </w:r>
      <w:r w:rsidRPr="00543D47">
        <w:rPr>
          <w:lang w:eastAsia="ru-RU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</w:t>
      </w:r>
      <w:r w:rsidR="00C60D13">
        <w:rPr>
          <w:lang w:eastAsia="ru-RU"/>
        </w:rPr>
        <w:t>5</w:t>
      </w:r>
      <w:r w:rsidRPr="00543D47">
        <w:rPr>
          <w:color w:val="000000"/>
          <w:lang w:eastAsia="ru-RU"/>
        </w:rPr>
        <w:t>.</w:t>
      </w:r>
    </w:p>
    <w:p w14:paraId="51927C2F" w14:textId="77777777" w:rsidR="006E27C7" w:rsidRDefault="006E27C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14:paraId="2046D78C" w14:textId="06FDCC47"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7</w:t>
      </w:r>
    </w:p>
    <w:p w14:paraId="58C7D5D9" w14:textId="471D3BF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7.1. Срок действия настоящего Соглашения с 01.0</w:t>
      </w:r>
      <w:r w:rsidR="00C60D13">
        <w:rPr>
          <w:lang w:eastAsia="ru-RU"/>
        </w:rPr>
        <w:t>1</w:t>
      </w:r>
      <w:r w:rsidRPr="00543D47">
        <w:rPr>
          <w:lang w:eastAsia="ru-RU"/>
        </w:rPr>
        <w:t>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по 31.12.202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(включительно).</w:t>
      </w:r>
    </w:p>
    <w:p w14:paraId="0563C452" w14:textId="5311E258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lang w:eastAsia="ru-RU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543D47">
        <w:rPr>
          <w:lang w:eastAsia="ru-RU"/>
        </w:rPr>
        <w:t>Гаврилов-Ямского</w:t>
      </w:r>
      <w:proofErr w:type="gramEnd"/>
      <w:r w:rsidRPr="00543D47">
        <w:rPr>
          <w:lang w:eastAsia="ru-RU"/>
        </w:rPr>
        <w:t xml:space="preserve"> муниципального  района, Муниципального Совета  </w:t>
      </w:r>
      <w:r w:rsidR="003C5A3E">
        <w:rPr>
          <w:lang w:eastAsia="ru-RU"/>
        </w:rPr>
        <w:t>Митинского</w:t>
      </w:r>
      <w:r w:rsidRPr="00543D47">
        <w:rPr>
          <w:lang w:eastAsia="ru-RU"/>
        </w:rPr>
        <w:t xml:space="preserve"> сельского поселения  и официального опубликования</w:t>
      </w:r>
      <w:r w:rsidRPr="00543D47">
        <w:rPr>
          <w:color w:val="000000"/>
          <w:lang w:eastAsia="ru-RU"/>
        </w:rPr>
        <w:t>.</w:t>
      </w:r>
    </w:p>
    <w:p w14:paraId="5F6F3323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 Настоящее Соглашение может быть прекращено (в том числе досрочно):</w:t>
      </w:r>
    </w:p>
    <w:p w14:paraId="4809AC24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7.2.1. по соглашению сторон;</w:t>
      </w:r>
    </w:p>
    <w:p w14:paraId="361DC688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7.2.2. в одностороннем порядке без обращения в суд:</w:t>
      </w:r>
    </w:p>
    <w:p w14:paraId="2F562700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543D47">
        <w:rPr>
          <w:bCs/>
          <w:lang w:eastAsia="ru-RU"/>
        </w:rPr>
        <w:t>влекущими</w:t>
      </w:r>
      <w:proofErr w:type="gramEnd"/>
      <w:r w:rsidRPr="00543D47">
        <w:rPr>
          <w:bCs/>
          <w:lang w:eastAsia="ru-RU"/>
        </w:rPr>
        <w:t xml:space="preserve"> невозможность  исполнения  переданных по настоящему Соглашению  полномочий;</w:t>
      </w:r>
    </w:p>
    <w:p w14:paraId="1722EB71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- в случае неоднократной (два и более раз в течение года) просрочки перечисления </w:t>
      </w:r>
      <w:r w:rsidRPr="00543D47">
        <w:rPr>
          <w:bCs/>
          <w:lang w:eastAsia="ru-RU"/>
        </w:rPr>
        <w:lastRenderedPageBreak/>
        <w:t>межбюджетных трансфертов, предусмотренных в статье 3 настоящего Соглашения;</w:t>
      </w:r>
    </w:p>
    <w:p w14:paraId="31AF099F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14:paraId="2310DBC0" w14:textId="77777777" w:rsidR="00543D47" w:rsidRPr="00543D47" w:rsidRDefault="00543D47" w:rsidP="00543D47">
      <w:pPr>
        <w:keepNext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14:paraId="1D21380A" w14:textId="77777777" w:rsidR="006E27C7" w:rsidRDefault="006E27C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14:paraId="58CB170F" w14:textId="7BB30058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8</w:t>
      </w:r>
    </w:p>
    <w:p w14:paraId="02409124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shd w:val="clear" w:color="auto" w:fill="FFFFFF"/>
          <w:lang w:eastAsia="ru-RU"/>
        </w:rPr>
      </w:pPr>
      <w:r w:rsidRPr="00543D47">
        <w:rPr>
          <w:shd w:val="clear" w:color="auto" w:fill="FFFFFF"/>
          <w:lang w:eastAsia="ru-RU"/>
        </w:rPr>
        <w:t>8.1. Расторжение Соглашения влечет за собой</w:t>
      </w:r>
      <w:r w:rsidRPr="00543D47">
        <w:rPr>
          <w:b/>
          <w:bCs/>
          <w:shd w:val="clear" w:color="auto" w:fill="FFFFFF"/>
          <w:lang w:eastAsia="ru-RU"/>
        </w:rPr>
        <w:t> </w:t>
      </w:r>
      <w:r w:rsidRPr="00543D47">
        <w:rPr>
          <w:shd w:val="clear" w:color="auto" w:fill="FFFFFF"/>
          <w:lang w:eastAsia="ru-RU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14:paraId="020CBAC5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14:paraId="3D65BCE2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суммы межбюджетных трансфертов за отчетный год.</w:t>
      </w:r>
    </w:p>
    <w:p w14:paraId="030C061D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9</w:t>
      </w:r>
    </w:p>
    <w:p w14:paraId="7F533476" w14:textId="77777777" w:rsidR="00543D47" w:rsidRPr="00543D47" w:rsidRDefault="00543D47" w:rsidP="00543D4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14:paraId="3610A056" w14:textId="77777777"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14:paraId="36E3CB66" w14:textId="77777777"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14:paraId="3D2949F1" w14:textId="77777777" w:rsidR="006E27C7" w:rsidRDefault="006E27C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14:paraId="5BFEDED2" w14:textId="1E6FAC14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43D47" w:rsidRPr="00543D47" w14:paraId="4D2C8D99" w14:textId="77777777" w:rsidTr="00A903DA">
        <w:tc>
          <w:tcPr>
            <w:tcW w:w="5211" w:type="dxa"/>
            <w:vMerge w:val="restart"/>
          </w:tcPr>
          <w:p w14:paraId="5BB7052A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43D47">
              <w:rPr>
                <w:b/>
                <w:sz w:val="20"/>
                <w:szCs w:val="20"/>
                <w:lang w:eastAsia="en-US"/>
              </w:rPr>
              <w:t xml:space="preserve">     Администрация поселения</w:t>
            </w:r>
          </w:p>
          <w:tbl>
            <w:tblPr>
              <w:tblW w:w="20562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  <w:gridCol w:w="10281"/>
            </w:tblGrid>
            <w:tr w:rsidR="003C5A3E" w:rsidRPr="00543D47" w14:paraId="1C2FE7F4" w14:textId="77777777" w:rsidTr="001A1681">
              <w:trPr>
                <w:trHeight w:val="850"/>
              </w:trPr>
              <w:tc>
                <w:tcPr>
                  <w:tcW w:w="10281" w:type="dxa"/>
                </w:tcPr>
                <w:p w14:paraId="23DEC163" w14:textId="77777777" w:rsidR="003C5A3E" w:rsidRDefault="003C5A3E" w:rsidP="00416E74">
                  <w:pPr>
                    <w:autoSpaceDE w:val="0"/>
                    <w:autoSpaceDN w:val="0"/>
                    <w:adjustRightInd w:val="0"/>
                    <w:ind w:right="5211"/>
                    <w:rPr>
                      <w:rFonts w:eastAsia="Calibri"/>
                    </w:rPr>
                  </w:pPr>
                </w:p>
                <w:p w14:paraId="544016FD" w14:textId="77777777" w:rsidR="003C5A3E" w:rsidRPr="0079506C" w:rsidRDefault="003C5A3E" w:rsidP="00416E74">
                  <w:pPr>
                    <w:autoSpaceDE w:val="0"/>
                    <w:autoSpaceDN w:val="0"/>
                    <w:adjustRightInd w:val="0"/>
                    <w:ind w:right="5211"/>
                    <w:rPr>
                      <w:rFonts w:eastAsia="Calibri"/>
                    </w:rPr>
                  </w:pPr>
                  <w:r w:rsidRPr="0079506C">
                    <w:rPr>
                      <w:rFonts w:eastAsia="Calibri"/>
                    </w:rPr>
                    <w:t xml:space="preserve">Администрация Митинского сельского поселения </w:t>
                  </w:r>
                </w:p>
                <w:p w14:paraId="39BEC2B9" w14:textId="77777777" w:rsidR="003C5A3E" w:rsidRPr="008D4DE8" w:rsidRDefault="003C5A3E" w:rsidP="00416E74">
                  <w:pPr>
                    <w:autoSpaceDE w:val="0"/>
                    <w:autoSpaceDN w:val="0"/>
                    <w:adjustRightInd w:val="0"/>
                    <w:ind w:right="5211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8D4DE8">
                    <w:rPr>
                      <w:rFonts w:eastAsia="Calibri"/>
                      <w:sz w:val="22"/>
                      <w:szCs w:val="22"/>
                    </w:rPr>
                    <w:t xml:space="preserve">Место нахождения: </w:t>
                  </w:r>
                  <w:r w:rsidRPr="008D4DE8">
                    <w:rPr>
                      <w:color w:val="000000"/>
                      <w:sz w:val="22"/>
                      <w:szCs w:val="22"/>
                    </w:rPr>
                    <w:t>152230,Гаврилов-Ямский район, с.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D4DE8">
                    <w:rPr>
                      <w:color w:val="000000"/>
                      <w:sz w:val="22"/>
                      <w:szCs w:val="22"/>
                    </w:rPr>
                    <w:t>Митино, ул. Клубная, д.1</w:t>
                  </w:r>
                  <w:proofErr w:type="gramEnd"/>
                </w:p>
                <w:p w14:paraId="664112BD" w14:textId="77777777" w:rsidR="003C5A3E" w:rsidRPr="008D4DE8" w:rsidRDefault="003C5A3E" w:rsidP="00416E74">
                  <w:pPr>
                    <w:ind w:right="5211"/>
                    <w:rPr>
                      <w:color w:val="000000"/>
                      <w:sz w:val="22"/>
                      <w:szCs w:val="22"/>
                    </w:rPr>
                  </w:pPr>
                  <w:r w:rsidRPr="008D4DE8">
                    <w:rPr>
                      <w:color w:val="000000"/>
                      <w:sz w:val="22"/>
                      <w:szCs w:val="22"/>
                    </w:rPr>
                    <w:t xml:space="preserve">Телефон (48534) 3-41-30, 3-41-39 </w:t>
                  </w:r>
                </w:p>
                <w:p w14:paraId="6978CD33" w14:textId="77777777" w:rsidR="003C5A3E" w:rsidRPr="008D4DE8" w:rsidRDefault="003C5A3E" w:rsidP="00416E74">
                  <w:pPr>
                    <w:ind w:right="5211"/>
                    <w:rPr>
                      <w:sz w:val="22"/>
                      <w:szCs w:val="22"/>
                    </w:rPr>
                  </w:pPr>
                  <w:r w:rsidRPr="008D4DE8">
                    <w:rPr>
                      <w:sz w:val="22"/>
                      <w:szCs w:val="22"/>
                    </w:rPr>
                    <w:t>ИНН 7616007373/КПП 761601001</w:t>
                  </w:r>
                </w:p>
                <w:p w14:paraId="5A6516FC" w14:textId="77777777" w:rsidR="003C5A3E" w:rsidRPr="008D4DE8" w:rsidRDefault="003C5A3E" w:rsidP="00416E74">
                  <w:pPr>
                    <w:autoSpaceDE w:val="0"/>
                    <w:autoSpaceDN w:val="0"/>
                    <w:adjustRightInd w:val="0"/>
                    <w:ind w:right="5211"/>
                    <w:rPr>
                      <w:rFonts w:eastAsia="Calibri"/>
                      <w:sz w:val="22"/>
                      <w:szCs w:val="22"/>
                    </w:rPr>
                  </w:pPr>
                  <w:r w:rsidRPr="008D4DE8">
                    <w:rPr>
                      <w:rFonts w:eastAsia="Calibri"/>
                      <w:sz w:val="22"/>
                      <w:szCs w:val="22"/>
                    </w:rPr>
                    <w:t>Платежные реквизиты:</w:t>
                  </w:r>
                </w:p>
                <w:p w14:paraId="732FAC3E" w14:textId="77777777" w:rsidR="003C5A3E" w:rsidRDefault="003C5A3E" w:rsidP="00416E74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r w:rsidRPr="008D4DE8">
                    <w:rPr>
                      <w:sz w:val="22"/>
                      <w:szCs w:val="22"/>
                    </w:rPr>
                    <w:t>Номер казначейского счета: 03100643000000017100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06EFB98B" w14:textId="77777777" w:rsidR="003C5A3E" w:rsidRPr="008D4DE8" w:rsidRDefault="003C5A3E" w:rsidP="00416E74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r w:rsidRPr="008D4DE8">
                    <w:rPr>
                      <w:sz w:val="22"/>
                      <w:szCs w:val="22"/>
                    </w:rPr>
                    <w:t>ОТДЕЛЕНИЕ ЯРОСЛАВЛЬ БАНКА РОССИИ//УФК по Ярославской области г. Ярославль</w:t>
                  </w:r>
                </w:p>
                <w:p w14:paraId="35ADB614" w14:textId="77777777" w:rsidR="003C5A3E" w:rsidRPr="008D4DE8" w:rsidRDefault="003C5A3E" w:rsidP="00416E74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r w:rsidRPr="008D4DE8">
                    <w:rPr>
                      <w:sz w:val="22"/>
                      <w:szCs w:val="22"/>
                    </w:rPr>
                    <w:t>Единый казначейский счет: 40102810245370000065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8D4DE8">
                    <w:rPr>
                      <w:sz w:val="22"/>
                      <w:szCs w:val="22"/>
                    </w:rPr>
                    <w:t>БИК 017888102</w:t>
                  </w:r>
                </w:p>
                <w:p w14:paraId="642EFA06" w14:textId="77777777" w:rsidR="003C5A3E" w:rsidRDefault="003C5A3E" w:rsidP="00416E74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proofErr w:type="gramStart"/>
                  <w:r w:rsidRPr="008D4DE8">
                    <w:rPr>
                      <w:sz w:val="22"/>
                      <w:szCs w:val="22"/>
                    </w:rPr>
                    <w:t>УФК по Ярославской области (УФАГЯМР, Администрация Митинского сельского поселения,</w:t>
                  </w:r>
                  <w:proofErr w:type="gramEnd"/>
                </w:p>
                <w:p w14:paraId="793AB36F" w14:textId="77777777" w:rsidR="003C5A3E" w:rsidRPr="008D4DE8" w:rsidRDefault="003C5A3E" w:rsidP="00416E74">
                  <w:pPr>
                    <w:spacing w:line="276" w:lineRule="auto"/>
                    <w:ind w:right="5211"/>
                    <w:rPr>
                      <w:rFonts w:eastAsia="Calibri"/>
                      <w:sz w:val="22"/>
                      <w:szCs w:val="22"/>
                    </w:rPr>
                  </w:pPr>
                  <w:proofErr w:type="gramStart"/>
                  <w:r w:rsidRPr="008D4DE8">
                    <w:rPr>
                      <w:sz w:val="22"/>
                      <w:szCs w:val="22"/>
                    </w:rPr>
                    <w:lastRenderedPageBreak/>
                    <w:t>л</w:t>
                  </w:r>
                  <w:proofErr w:type="gramEnd"/>
                  <w:r w:rsidRPr="008D4DE8">
                    <w:rPr>
                      <w:sz w:val="22"/>
                      <w:szCs w:val="22"/>
                    </w:rPr>
                    <w:t>/с 04713002450)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D4DE8">
                    <w:rPr>
                      <w:rFonts w:eastAsia="Calibri"/>
                      <w:sz w:val="22"/>
                      <w:szCs w:val="22"/>
                    </w:rPr>
                    <w:t xml:space="preserve">ОГРН </w:t>
                  </w:r>
                  <w:r w:rsidRPr="008D4DE8">
                    <w:rPr>
                      <w:sz w:val="22"/>
                      <w:szCs w:val="22"/>
                    </w:rPr>
                    <w:t>1057601584204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Pr="008D4DE8">
                      <w:rPr>
                        <w:rFonts w:eastAsia="Calibri"/>
                        <w:sz w:val="22"/>
                        <w:szCs w:val="22"/>
                      </w:rPr>
                      <w:t>ОКТМО</w:t>
                    </w:r>
                  </w:hyperlink>
                  <w:r w:rsidRPr="008D4DE8">
                    <w:rPr>
                      <w:rFonts w:eastAsia="Calibri"/>
                      <w:sz w:val="22"/>
                      <w:szCs w:val="22"/>
                    </w:rPr>
                    <w:t xml:space="preserve"> 78612450</w:t>
                  </w:r>
                </w:p>
                <w:p w14:paraId="77F9D545" w14:textId="77777777" w:rsidR="003C5A3E" w:rsidRPr="00543D47" w:rsidRDefault="003C5A3E" w:rsidP="00543D47">
                  <w:pPr>
                    <w:widowControl w:val="0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281" w:type="dxa"/>
                </w:tcPr>
                <w:tbl>
                  <w:tblPr>
                    <w:tblW w:w="2195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19"/>
                  </w:tblGrid>
                  <w:tr w:rsidR="003C5A3E" w:rsidRPr="00543D47" w14:paraId="63F3B34E" w14:textId="77777777" w:rsidTr="00543D47">
                    <w:trPr>
                      <w:trHeight w:val="4373"/>
                    </w:trPr>
                    <w:tc>
                      <w:tcPr>
                        <w:tcW w:w="5000" w:type="pct"/>
                        <w:hideMark/>
                      </w:tcPr>
                      <w:p w14:paraId="174E0529" w14:textId="20C31B44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lastRenderedPageBreak/>
                          <w:t>Администрация Шопшинского сельского поселения</w:t>
                        </w:r>
                      </w:p>
                      <w:p w14:paraId="2728B4C3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Место нахождения:</w:t>
                        </w:r>
                      </w:p>
                      <w:p w14:paraId="5FAB5F86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152252,</w:t>
                        </w:r>
                        <w:r w:rsidRPr="00543D47">
                          <w:rPr>
                            <w:rFonts w:cs="Calibri"/>
                            <w:sz w:val="20"/>
                            <w:szCs w:val="20"/>
                            <w:lang w:eastAsia="en-US"/>
                          </w:rPr>
                          <w:t xml:space="preserve"> Ярославская область, </w:t>
                        </w: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Гаврилов-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Ямский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р-н, 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proofErr w:type="gram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.Ш</w:t>
                        </w:r>
                        <w:proofErr w:type="gram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опша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ул.Центральная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, д.6</w:t>
                        </w:r>
                      </w:p>
                      <w:p w14:paraId="4C7C8AD8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Телефон 8(48534)32-7-48;  32-6-82</w:t>
                        </w:r>
                      </w:p>
                      <w:p w14:paraId="60E76146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ИНН/КПП 7616007408/761601001</w:t>
                        </w:r>
                      </w:p>
                      <w:p w14:paraId="278BAE58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Банковские реквизиты:</w:t>
                        </w:r>
                      </w:p>
                      <w:p w14:paraId="34AC3FBC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УФК по Ярославской области (Администрация Шопшинского </w:t>
                        </w:r>
                        <w:proofErr w:type="gram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сельского</w:t>
                        </w:r>
                        <w:proofErr w:type="gram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поселения, л/с 04713002420)</w:t>
                        </w:r>
                      </w:p>
                      <w:p w14:paraId="4F15DA00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Единый казначейский счет </w:t>
                        </w:r>
                        <w:r w:rsidRPr="00543D47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40102810245370000065</w:t>
                        </w:r>
                      </w:p>
                      <w:p w14:paraId="14590F83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ОТДЕЛЕНИЕ ЯРОСЛАВЛЬ БАНКА РОССИИ//УФК по Ярославской области г. Ярославль</w:t>
                        </w:r>
                      </w:p>
                      <w:p w14:paraId="37B4E271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Казначейский счет 03100643000000017100</w:t>
                        </w:r>
                      </w:p>
                      <w:p w14:paraId="315FD853" w14:textId="77777777" w:rsidR="003C5A3E" w:rsidRPr="00543D47" w:rsidRDefault="003C5A3E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ОГРН 1057601584248</w:t>
                        </w:r>
                      </w:p>
                      <w:p w14:paraId="44FAC8BC" w14:textId="77777777" w:rsidR="003C5A3E" w:rsidRPr="00543D47" w:rsidRDefault="001A1681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hyperlink r:id="rId9" w:history="1">
                          <w:r w:rsidR="003C5A3E" w:rsidRPr="00543D47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  <w:u w:val="single"/>
                              <w:lang w:eastAsia="en-US"/>
                            </w:rPr>
                            <w:t>ОКТМО</w:t>
                          </w:r>
                        </w:hyperlink>
                        <w:r w:rsidR="003C5A3E"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78612490</w:t>
                        </w:r>
                      </w:p>
                    </w:tc>
                  </w:tr>
                </w:tbl>
                <w:p w14:paraId="5B7DF296" w14:textId="77777777" w:rsidR="003C5A3E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  <w:p w14:paraId="17329D77" w14:textId="7CBC3659" w:rsidR="003C5A3E" w:rsidRPr="00543D47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lastRenderedPageBreak/>
                    <w:t xml:space="preserve">Глава Шопшинского </w:t>
                  </w:r>
                  <w:proofErr w:type="gramStart"/>
                  <w:r w:rsidRPr="00543D47">
                    <w:rPr>
                      <w:lang w:eastAsia="ru-RU"/>
                    </w:rPr>
                    <w:t>сельского</w:t>
                  </w:r>
                  <w:proofErr w:type="gramEnd"/>
                </w:p>
                <w:p w14:paraId="0BCFA7D0" w14:textId="77777777" w:rsidR="003C5A3E" w:rsidRPr="00543D47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>поселения</w:t>
                  </w:r>
                </w:p>
                <w:p w14:paraId="38659847" w14:textId="77777777" w:rsidR="003C5A3E" w:rsidRPr="00543D47" w:rsidRDefault="003C5A3E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spacing w:line="317" w:lineRule="exact"/>
                    <w:ind w:right="101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 xml:space="preserve">__________________А.П. </w:t>
                  </w:r>
                  <w:proofErr w:type="spellStart"/>
                  <w:r w:rsidRPr="00543D47">
                    <w:rPr>
                      <w:lang w:eastAsia="ru-RU"/>
                    </w:rPr>
                    <w:t>Зинзиков</w:t>
                  </w:r>
                  <w:proofErr w:type="spellEnd"/>
                </w:p>
                <w:p w14:paraId="2C8F9ABC" w14:textId="77777777" w:rsidR="003C5A3E" w:rsidRPr="00543D47" w:rsidRDefault="003C5A3E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sz w:val="20"/>
                      <w:szCs w:val="20"/>
                      <w:lang w:eastAsia="ru-RU"/>
                    </w:rPr>
                    <w:t xml:space="preserve">        М.П.</w:t>
                  </w:r>
                </w:p>
              </w:tc>
            </w:tr>
            <w:tr w:rsidR="003C5A3E" w:rsidRPr="00543D47" w14:paraId="2763DEF9" w14:textId="77777777" w:rsidTr="003C5A3E">
              <w:trPr>
                <w:trHeight w:val="68"/>
              </w:trPr>
              <w:tc>
                <w:tcPr>
                  <w:tcW w:w="10281" w:type="dxa"/>
                </w:tcPr>
                <w:p w14:paraId="713CBE59" w14:textId="77777777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lastRenderedPageBreak/>
                    <w:t xml:space="preserve">Глава Митинского </w:t>
                  </w:r>
                  <w:proofErr w:type="gramStart"/>
                  <w:r w:rsidRPr="003C5A3E">
                    <w:rPr>
                      <w:sz w:val="22"/>
                      <w:szCs w:val="22"/>
                    </w:rPr>
                    <w:t>сельского</w:t>
                  </w:r>
                  <w:proofErr w:type="gramEnd"/>
                </w:p>
                <w:p w14:paraId="425F5FE8" w14:textId="77777777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t>поселения</w:t>
                  </w:r>
                </w:p>
                <w:p w14:paraId="5FEF1F9F" w14:textId="77777777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t>__________________А.М. Рамазанов</w:t>
                  </w:r>
                </w:p>
                <w:p w14:paraId="739CF684" w14:textId="77777777" w:rsidR="003C5A3E" w:rsidRPr="003C5A3E" w:rsidRDefault="003C5A3E" w:rsidP="00416E74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 w:rsidRPr="003C5A3E">
                    <w:rPr>
                      <w:sz w:val="22"/>
                      <w:szCs w:val="22"/>
                    </w:rPr>
                    <w:t xml:space="preserve">                    М.П.</w:t>
                  </w:r>
                </w:p>
                <w:p w14:paraId="76A36651" w14:textId="77777777" w:rsidR="003C5A3E" w:rsidRPr="00543D47" w:rsidRDefault="003C5A3E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81" w:type="dxa"/>
                </w:tcPr>
                <w:p w14:paraId="74E24451" w14:textId="4677A28A" w:rsidR="003C5A3E" w:rsidRPr="00543D47" w:rsidRDefault="003C5A3E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D6DC090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ind w:right="318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6812071" w14:textId="77777777" w:rsid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lastRenderedPageBreak/>
              <w:t xml:space="preserve"> Администрация района </w:t>
            </w:r>
          </w:p>
          <w:p w14:paraId="0E6CBDDB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14:paraId="12C65782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</w:t>
            </w:r>
            <w:r w:rsidRPr="003C5A3E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gramStart"/>
            <w:r w:rsidRPr="003C5A3E">
              <w:rPr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3C5A3E">
              <w:rPr>
                <w:sz w:val="22"/>
                <w:szCs w:val="22"/>
                <w:lang w:eastAsia="ru-RU"/>
              </w:rPr>
              <w:t xml:space="preserve">   </w:t>
            </w:r>
          </w:p>
          <w:p w14:paraId="5E17E281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C5A3E">
              <w:rPr>
                <w:sz w:val="22"/>
                <w:szCs w:val="22"/>
                <w:lang w:eastAsia="ru-RU"/>
              </w:rP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543D47" w:rsidRPr="003C5A3E" w14:paraId="35407F3C" w14:textId="77777777" w:rsidTr="00A903DA">
              <w:trPr>
                <w:trHeight w:val="340"/>
              </w:trPr>
              <w:tc>
                <w:tcPr>
                  <w:tcW w:w="4470" w:type="dxa"/>
                  <w:hideMark/>
                </w:tcPr>
                <w:p w14:paraId="55594541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sz w:val="22"/>
                      <w:szCs w:val="22"/>
                      <w:lang w:eastAsia="ru-RU"/>
                    </w:rPr>
                    <w:t xml:space="preserve">Юридический адрес: 152240, Ярославская область, г. Гаврилов-Ям, </w:t>
                  </w:r>
                </w:p>
                <w:p w14:paraId="5CC2B903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sz w:val="22"/>
                      <w:szCs w:val="22"/>
                      <w:lang w:eastAsia="ru-RU"/>
                    </w:rPr>
                    <w:t>ул. Советская, д.51</w:t>
                  </w:r>
                </w:p>
              </w:tc>
            </w:tr>
            <w:tr w:rsidR="00543D47" w:rsidRPr="003C5A3E" w14:paraId="5A1262AD" w14:textId="77777777" w:rsidTr="00A903DA">
              <w:trPr>
                <w:trHeight w:val="170"/>
              </w:trPr>
              <w:tc>
                <w:tcPr>
                  <w:tcW w:w="4470" w:type="dxa"/>
                  <w:hideMark/>
                </w:tcPr>
                <w:p w14:paraId="065DDDCB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sz w:val="22"/>
                      <w:szCs w:val="22"/>
                      <w:lang w:eastAsia="ru-RU"/>
                    </w:rPr>
                    <w:t>Телефон 8(48534) 2-46-80</w:t>
                  </w:r>
                </w:p>
              </w:tc>
            </w:tr>
            <w:tr w:rsidR="00543D47" w:rsidRPr="003C5A3E" w14:paraId="2466DAB8" w14:textId="77777777" w:rsidTr="00A903DA">
              <w:tc>
                <w:tcPr>
                  <w:tcW w:w="4470" w:type="dxa"/>
                  <w:hideMark/>
                </w:tcPr>
                <w:p w14:paraId="0E606DF4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43D47" w:rsidRPr="001A1681" w14:paraId="14BAD00E" w14:textId="77777777" w:rsidTr="001A1681">
              <w:trPr>
                <w:trHeight w:val="850"/>
              </w:trPr>
              <w:tc>
                <w:tcPr>
                  <w:tcW w:w="4470" w:type="dxa"/>
                </w:tcPr>
                <w:p w14:paraId="18E19DB6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 xml:space="preserve">УФК по Ярославской области (Администрация </w:t>
                  </w:r>
                  <w:proofErr w:type="gramStart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Гаврилов-Ямского</w:t>
                  </w:r>
                  <w:proofErr w:type="gramEnd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 xml:space="preserve"> муниципального района)</w:t>
                  </w:r>
                </w:p>
                <w:p w14:paraId="226C12EE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ИНН 7616001903 КПП 761601001</w:t>
                  </w:r>
                </w:p>
                <w:p w14:paraId="271EF6B3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Казначейский счет 03100643000000017100</w:t>
                  </w:r>
                </w:p>
                <w:p w14:paraId="69EAFA61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л</w:t>
                  </w:r>
                  <w:proofErr w:type="gramEnd"/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/счет 04713002330</w:t>
                  </w:r>
                </w:p>
                <w:p w14:paraId="769454C5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ОТДЕЛЕНИЕ ЯРОСЛАВЛЬ БАНКА РОССИИ //УФК по Ярославской области г. Ярославль</w:t>
                  </w:r>
                </w:p>
                <w:p w14:paraId="3384FB3C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БИК ТОФК 017888102</w:t>
                  </w:r>
                </w:p>
                <w:p w14:paraId="0FA6F568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ЕКС 40102810245370000065</w:t>
                  </w:r>
                </w:p>
                <w:p w14:paraId="13214AA2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t>ОКТМО 78612000000 ОКПО 01692773</w:t>
                  </w:r>
                </w:p>
                <w:p w14:paraId="7F38F700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en-US"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ОГРН</w:t>
                  </w:r>
                  <w:r w:rsidRPr="003C5A3E">
                    <w:rPr>
                      <w:bCs/>
                      <w:sz w:val="22"/>
                      <w:szCs w:val="22"/>
                      <w:lang w:val="en-US" w:eastAsia="ru-RU"/>
                    </w:rPr>
                    <w:t xml:space="preserve"> 1027601071981</w:t>
                  </w:r>
                </w:p>
                <w:p w14:paraId="4768A626" w14:textId="77777777" w:rsidR="00543D47" w:rsidRPr="003C5A3E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  <w:lang w:val="en-US" w:eastAsia="ru-RU"/>
                    </w:rPr>
                  </w:pPr>
                  <w:r w:rsidRPr="003C5A3E">
                    <w:rPr>
                      <w:bCs/>
                      <w:sz w:val="22"/>
                      <w:szCs w:val="22"/>
                      <w:lang w:val="en-US" w:eastAsia="ru-RU"/>
                    </w:rPr>
                    <w:t>Email: mr.gavyam@yarregion.ru</w:t>
                  </w:r>
                </w:p>
              </w:tc>
            </w:tr>
          </w:tbl>
          <w:p w14:paraId="064FD53B" w14:textId="78F91E1A" w:rsidR="003C5A3E" w:rsidRPr="006C7F5A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  <w:r w:rsidRPr="00543D47">
              <w:rPr>
                <w:sz w:val="20"/>
                <w:szCs w:val="20"/>
                <w:lang w:val="en-US" w:eastAsia="ru-RU"/>
              </w:rPr>
              <w:lastRenderedPageBreak/>
              <w:t xml:space="preserve"> </w:t>
            </w:r>
            <w:r w:rsidR="003C5A3E" w:rsidRPr="006C7F5A">
              <w:rPr>
                <w:sz w:val="20"/>
                <w:szCs w:val="20"/>
                <w:lang w:val="en-US" w:eastAsia="ru-RU"/>
              </w:rPr>
              <w:t xml:space="preserve"> </w:t>
            </w:r>
          </w:p>
          <w:p w14:paraId="66312ABB" w14:textId="614DD3D5" w:rsidR="00543D47" w:rsidRPr="003C5A3E" w:rsidRDefault="003C5A3E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C7F5A">
              <w:rPr>
                <w:sz w:val="22"/>
                <w:szCs w:val="22"/>
                <w:lang w:val="en-US" w:eastAsia="ru-RU"/>
              </w:rPr>
              <w:t xml:space="preserve"> </w:t>
            </w:r>
            <w:r w:rsidR="00543D47" w:rsidRPr="003C5A3E">
              <w:rPr>
                <w:sz w:val="22"/>
                <w:szCs w:val="22"/>
                <w:lang w:eastAsia="ru-RU"/>
              </w:rPr>
              <w:t xml:space="preserve">Глава </w:t>
            </w:r>
            <w:proofErr w:type="gramStart"/>
            <w:r w:rsidR="00543D47" w:rsidRPr="003C5A3E">
              <w:rPr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="00543D47" w:rsidRPr="003C5A3E">
              <w:rPr>
                <w:sz w:val="22"/>
                <w:szCs w:val="22"/>
                <w:lang w:eastAsia="ru-RU"/>
              </w:rPr>
              <w:t xml:space="preserve"> </w:t>
            </w:r>
          </w:p>
          <w:p w14:paraId="07414598" w14:textId="01C474D7" w:rsidR="00543D47" w:rsidRPr="003C5A3E" w:rsidRDefault="003C5A3E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="00543D47" w:rsidRPr="003C5A3E">
              <w:rPr>
                <w:sz w:val="22"/>
                <w:szCs w:val="22"/>
                <w:lang w:eastAsia="ru-RU"/>
              </w:rPr>
              <w:t xml:space="preserve">муниципального района </w:t>
            </w:r>
          </w:p>
          <w:p w14:paraId="6E177CC8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161AF713" w14:textId="77777777" w:rsidR="00543D47" w:rsidRPr="003C5A3E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C5A3E">
              <w:rPr>
                <w:sz w:val="22"/>
                <w:szCs w:val="22"/>
                <w:lang w:eastAsia="ru-RU"/>
              </w:rPr>
              <w:t xml:space="preserve">  ___________________ А.Б. Сергеичев</w:t>
            </w:r>
          </w:p>
          <w:p w14:paraId="23855577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3C5A3E">
              <w:rPr>
                <w:sz w:val="22"/>
                <w:szCs w:val="22"/>
                <w:lang w:eastAsia="ru-RU"/>
              </w:rPr>
              <w:t xml:space="preserve">                  М.П.</w:t>
            </w:r>
          </w:p>
        </w:tc>
      </w:tr>
      <w:tr w:rsidR="00543D47" w:rsidRPr="00543D47" w14:paraId="5299C542" w14:textId="77777777" w:rsidTr="00A903DA">
        <w:tc>
          <w:tcPr>
            <w:tcW w:w="5211" w:type="dxa"/>
            <w:vMerge/>
          </w:tcPr>
          <w:p w14:paraId="4140F87B" w14:textId="3FB3DE7F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74894E9D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7031684A" w14:textId="77777777" w:rsidR="00543D47" w:rsidRPr="00543D47" w:rsidRDefault="00543D47" w:rsidP="00543D47">
      <w:pPr>
        <w:widowControl w:val="0"/>
        <w:tabs>
          <w:tab w:val="center" w:pos="5102"/>
        </w:tabs>
        <w:suppressAutoHyphens w:val="0"/>
        <w:autoSpaceDE w:val="0"/>
        <w:autoSpaceDN w:val="0"/>
        <w:adjustRightInd w:val="0"/>
        <w:ind w:left="284"/>
        <w:rPr>
          <w:color w:val="000000"/>
          <w:sz w:val="20"/>
          <w:szCs w:val="20"/>
          <w:lang w:eastAsia="ru-RU"/>
        </w:rPr>
      </w:pPr>
    </w:p>
    <w:p w14:paraId="5FE2E103" w14:textId="71B78AAB" w:rsidR="00543D47" w:rsidRPr="00543D47" w:rsidRDefault="003C5A3E" w:rsidP="001A1681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</w:t>
      </w:r>
      <w:r w:rsidR="00543D47" w:rsidRPr="00543D47">
        <w:rPr>
          <w:sz w:val="20"/>
          <w:szCs w:val="20"/>
          <w:lang w:eastAsia="ru-RU"/>
        </w:rPr>
        <w:t xml:space="preserve">Приложение №1  к   Соглашению </w:t>
      </w:r>
    </w:p>
    <w:p w14:paraId="1DDF089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sz w:val="20"/>
          <w:szCs w:val="20"/>
          <w:lang w:eastAsia="ru-RU"/>
        </w:rPr>
      </w:pPr>
    </w:p>
    <w:p w14:paraId="41E69CB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</w:r>
    </w:p>
    <w:p w14:paraId="4716B99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4DDB075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b/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Количество светоточек уличного освещения, расположенных на территории населенных пунктов  поселения -</w:t>
      </w:r>
      <w:r w:rsidRPr="00543D47">
        <w:rPr>
          <w:b/>
          <w:sz w:val="20"/>
          <w:szCs w:val="20"/>
          <w:lang w:eastAsia="ru-RU"/>
        </w:rPr>
        <w:t xml:space="preserve">                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543D47" w:rsidRPr="00543D47" w14:paraId="77DCDDB4" w14:textId="77777777" w:rsidTr="00A903DA">
        <w:trPr>
          <w:trHeight w:val="416"/>
        </w:trPr>
        <w:tc>
          <w:tcPr>
            <w:tcW w:w="1526" w:type="dxa"/>
          </w:tcPr>
          <w:p w14:paraId="66B63A0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   202   ед.</w:t>
            </w:r>
          </w:p>
        </w:tc>
      </w:tr>
    </w:tbl>
    <w:p w14:paraId="6F324750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75CEB91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108"/>
        <w:gridCol w:w="5395"/>
      </w:tblGrid>
      <w:tr w:rsidR="001A1681" w:rsidRPr="00543D47" w14:paraId="32BE70AC" w14:textId="77777777" w:rsidTr="00A903DA">
        <w:trPr>
          <w:trHeight w:val="204"/>
        </w:trPr>
        <w:tc>
          <w:tcPr>
            <w:tcW w:w="705" w:type="dxa"/>
          </w:tcPr>
          <w:p w14:paraId="169EBF35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3D4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43D47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3" w:type="dxa"/>
          </w:tcPr>
          <w:p w14:paraId="631A1BCF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15" w:type="dxa"/>
          </w:tcPr>
          <w:p w14:paraId="7BA9BFF1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Объем межбюджетных трансфертов</w:t>
            </w:r>
          </w:p>
          <w:p w14:paraId="3A358865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1A1681" w:rsidRPr="00543D47" w14:paraId="6EFF6381" w14:textId="77777777" w:rsidTr="00A903DA">
        <w:trPr>
          <w:trHeight w:val="132"/>
        </w:trPr>
        <w:tc>
          <w:tcPr>
            <w:tcW w:w="705" w:type="dxa"/>
          </w:tcPr>
          <w:p w14:paraId="4EF53220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284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03" w:type="dxa"/>
          </w:tcPr>
          <w:p w14:paraId="2F90E5F2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освещения, в т.ч. замена светоточек</w:t>
            </w:r>
          </w:p>
        </w:tc>
        <w:tc>
          <w:tcPr>
            <w:tcW w:w="5615" w:type="dxa"/>
          </w:tcPr>
          <w:p w14:paraId="64D2331A" w14:textId="720A30E7" w:rsidR="00543D47" w:rsidRPr="00543D47" w:rsidRDefault="003C5A3E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543D47" w:rsidRPr="00543D47">
              <w:rPr>
                <w:sz w:val="20"/>
                <w:szCs w:val="20"/>
                <w:lang w:eastAsia="ru-RU"/>
              </w:rPr>
              <w:t>00 000,00</w:t>
            </w:r>
          </w:p>
        </w:tc>
      </w:tr>
    </w:tbl>
    <w:p w14:paraId="507FD21B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52AC2934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Объем межбюджетных трансфертов, необходимых для осуществления передаваемых полномочий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543D47" w:rsidRPr="00543D47" w14:paraId="55A2E20B" w14:textId="77777777" w:rsidTr="00A903DA">
        <w:tc>
          <w:tcPr>
            <w:tcW w:w="567" w:type="dxa"/>
          </w:tcPr>
          <w:p w14:paraId="31B5901A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1D65F19D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AF2E867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CAA57E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Сумма,</w:t>
            </w:r>
          </w:p>
          <w:p w14:paraId="103B7FCF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43D47" w:rsidRPr="00543D47" w14:paraId="04FE9738" w14:textId="77777777" w:rsidTr="00A903DA">
        <w:tc>
          <w:tcPr>
            <w:tcW w:w="567" w:type="dxa"/>
          </w:tcPr>
          <w:p w14:paraId="64C6A286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pacing w:val="-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355E96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3D47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поселения:</w:t>
            </w:r>
          </w:p>
          <w:p w14:paraId="01E84F38" w14:textId="1AD830EE" w:rsidR="00543D47" w:rsidRPr="00543D47" w:rsidRDefault="00543D47" w:rsidP="003C5A3E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43D47">
              <w:rPr>
                <w:b/>
                <w:sz w:val="20"/>
                <w:szCs w:val="20"/>
                <w:lang w:eastAsia="ru-RU"/>
              </w:rPr>
              <w:t xml:space="preserve"> в части организации освещения населенных пунктов </w:t>
            </w:r>
            <w:r w:rsidR="003C5A3E">
              <w:rPr>
                <w:b/>
                <w:sz w:val="20"/>
                <w:szCs w:val="20"/>
                <w:lang w:eastAsia="ru-RU"/>
              </w:rPr>
              <w:t>Митинского</w:t>
            </w:r>
            <w:r w:rsidRPr="00543D47">
              <w:rPr>
                <w:b/>
                <w:sz w:val="20"/>
                <w:szCs w:val="20"/>
                <w:lang w:eastAsia="ru-RU"/>
              </w:rPr>
              <w:t xml:space="preserve"> сельского поселения, а именно техническое обслуживание уличных сетей наружного освещения, в т.ч. замена светоточек.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33C44D" w14:textId="695ECE2B" w:rsidR="00543D47" w:rsidRPr="00543D47" w:rsidRDefault="003C5A3E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  <w:r w:rsidR="00543D47" w:rsidRPr="00543D47">
              <w:rPr>
                <w:b/>
                <w:sz w:val="20"/>
                <w:szCs w:val="20"/>
                <w:lang w:eastAsia="ru-RU"/>
              </w:rPr>
              <w:t>00 000,00</w:t>
            </w:r>
          </w:p>
        </w:tc>
      </w:tr>
      <w:tr w:rsidR="00543D47" w:rsidRPr="00543D47" w14:paraId="5A3F2D79" w14:textId="77777777" w:rsidTr="00A903DA">
        <w:tc>
          <w:tcPr>
            <w:tcW w:w="7229" w:type="dxa"/>
            <w:gridSpan w:val="3"/>
          </w:tcPr>
          <w:p w14:paraId="35FBF04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34" w:firstLine="34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3D4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3D785C" w14:textId="3D353618" w:rsidR="00543D47" w:rsidRPr="00543D47" w:rsidRDefault="003C5A3E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  <w:r w:rsidR="00543D47" w:rsidRPr="00543D47">
              <w:rPr>
                <w:b/>
                <w:sz w:val="20"/>
                <w:szCs w:val="20"/>
                <w:lang w:eastAsia="ru-RU"/>
              </w:rPr>
              <w:t>00 000,00</w:t>
            </w:r>
          </w:p>
        </w:tc>
      </w:tr>
      <w:tr w:rsidR="00543D47" w:rsidRPr="00543D47" w14:paraId="43F97F09" w14:textId="77777777" w:rsidTr="00A9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252" w:type="dxa"/>
            <w:gridSpan w:val="2"/>
          </w:tcPr>
          <w:p w14:paraId="239B6F9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1D15169A" w14:textId="7ABED554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Глава </w:t>
            </w:r>
            <w:r w:rsidR="003C5A3E">
              <w:rPr>
                <w:lang w:eastAsia="ru-RU"/>
              </w:rPr>
              <w:t>Митинского</w:t>
            </w:r>
            <w:r w:rsidRPr="00543D47">
              <w:rPr>
                <w:lang w:eastAsia="ru-RU"/>
              </w:rPr>
              <w:t xml:space="preserve"> сельского поселения</w:t>
            </w:r>
          </w:p>
          <w:p w14:paraId="1A74EF40" w14:textId="6A7B45DE" w:rsidR="00543D47" w:rsidRPr="00543D47" w:rsidRDefault="00543D47" w:rsidP="003C5A3E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highlight w:val="yellow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</w:t>
            </w:r>
            <w:proofErr w:type="spellStart"/>
            <w:r w:rsidRPr="00543D47">
              <w:rPr>
                <w:szCs w:val="20"/>
                <w:lang w:eastAsia="ru-RU"/>
              </w:rPr>
              <w:t>А.</w:t>
            </w:r>
            <w:r w:rsidR="003C5A3E">
              <w:rPr>
                <w:szCs w:val="20"/>
                <w:lang w:eastAsia="ru-RU"/>
              </w:rPr>
              <w:t>М.Рамазанов</w:t>
            </w:r>
            <w:proofErr w:type="spellEnd"/>
          </w:p>
        </w:tc>
        <w:tc>
          <w:tcPr>
            <w:tcW w:w="4820" w:type="dxa"/>
            <w:gridSpan w:val="2"/>
          </w:tcPr>
          <w:p w14:paraId="2DA56D0D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3E5566C3" w14:textId="3D691940" w:rsidR="00543D47" w:rsidRPr="00543D47" w:rsidRDefault="003C5A3E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</w:t>
            </w:r>
            <w:r w:rsidR="00543D47" w:rsidRPr="00543D47">
              <w:rPr>
                <w:lang w:eastAsia="ru-RU"/>
              </w:rPr>
              <w:t xml:space="preserve">Глава </w:t>
            </w:r>
            <w:proofErr w:type="gramStart"/>
            <w:r w:rsidR="00543D47" w:rsidRPr="00543D47">
              <w:rPr>
                <w:lang w:eastAsia="ru-RU"/>
              </w:rPr>
              <w:t>Гаврилов-Ямского</w:t>
            </w:r>
            <w:proofErr w:type="gramEnd"/>
            <w:r w:rsidR="00543D47" w:rsidRPr="00543D47">
              <w:rPr>
                <w:lang w:eastAsia="ru-RU"/>
              </w:rPr>
              <w:t xml:space="preserve">   </w:t>
            </w:r>
          </w:p>
          <w:p w14:paraId="6D5414EA" w14:textId="03FA80A0" w:rsidR="00543D47" w:rsidRPr="00543D47" w:rsidRDefault="003C5A3E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</w:t>
            </w:r>
            <w:r w:rsidR="00543D47" w:rsidRPr="00543D47">
              <w:rPr>
                <w:lang w:eastAsia="ru-RU"/>
              </w:rPr>
              <w:t>муниципального района</w:t>
            </w:r>
          </w:p>
          <w:p w14:paraId="6FA5BABB" w14:textId="6F8B6F1B" w:rsidR="00543D47" w:rsidRPr="00543D47" w:rsidRDefault="003C5A3E" w:rsidP="003C5A3E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             </w:t>
            </w:r>
            <w:r w:rsidR="00543D47" w:rsidRPr="00543D47">
              <w:rPr>
                <w:szCs w:val="20"/>
                <w:lang w:eastAsia="ru-RU"/>
              </w:rPr>
              <w:t xml:space="preserve">_______________  А.Б. Сергеичев </w:t>
            </w:r>
          </w:p>
        </w:tc>
      </w:tr>
    </w:tbl>
    <w:p w14:paraId="558B53B6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53E2844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543D47">
        <w:rPr>
          <w:bCs/>
          <w:sz w:val="20"/>
          <w:szCs w:val="20"/>
          <w:lang w:eastAsia="ru-RU"/>
        </w:rPr>
        <w:t xml:space="preserve">Приложение №2 к Соглашению </w:t>
      </w:r>
    </w:p>
    <w:p w14:paraId="33F966E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14:paraId="01EE180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Перечень и объем работ, подлежащих выполнению</w:t>
      </w:r>
    </w:p>
    <w:p w14:paraId="261C38B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234"/>
        <w:gridCol w:w="4615"/>
      </w:tblGrid>
      <w:tr w:rsidR="00543D47" w:rsidRPr="00543D47" w14:paraId="0A866791" w14:textId="77777777" w:rsidTr="00A903DA">
        <w:trPr>
          <w:trHeight w:val="46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6C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42" w:right="-1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B31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Наименование мероприятия (направления)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8A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543D47" w:rsidRPr="00543D47" w14:paraId="7C75128E" w14:textId="77777777" w:rsidTr="00A903DA">
        <w:trPr>
          <w:trHeight w:val="464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3AE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847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57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43D47" w:rsidRPr="00543D47" w14:paraId="4215571E" w14:textId="7777777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E9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E18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</w:t>
            </w:r>
          </w:p>
          <w:p w14:paraId="57DCE185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B00" w14:textId="4D95312D" w:rsidR="00543D47" w:rsidRPr="00543D47" w:rsidRDefault="003C5A3E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23439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43D47" w:rsidRPr="00543D47">
              <w:rPr>
                <w:color w:val="000000"/>
                <w:sz w:val="20"/>
                <w:szCs w:val="20"/>
                <w:lang w:eastAsia="ru-RU"/>
              </w:rPr>
              <w:t>0 000,00</w:t>
            </w:r>
          </w:p>
        </w:tc>
      </w:tr>
      <w:tr w:rsidR="00543D47" w:rsidRPr="00543D47" w14:paraId="304F1533" w14:textId="7777777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E4C0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533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Замена светоточек</w:t>
            </w:r>
          </w:p>
          <w:p w14:paraId="4F59BB23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DBD" w14:textId="4A5DE7C0" w:rsidR="00543D47" w:rsidRPr="00543D47" w:rsidRDefault="00823439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543D47" w:rsidRPr="00543D47">
              <w:rPr>
                <w:color w:val="000000"/>
                <w:sz w:val="20"/>
                <w:szCs w:val="20"/>
                <w:lang w:eastAsia="ru-RU"/>
              </w:rPr>
              <w:t>0 000,00</w:t>
            </w:r>
          </w:p>
        </w:tc>
      </w:tr>
    </w:tbl>
    <w:p w14:paraId="64ED21B0" w14:textId="77777777"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543D47" w:rsidRPr="00543D47" w14:paraId="65AE384F" w14:textId="77777777" w:rsidTr="00A903DA">
        <w:tc>
          <w:tcPr>
            <w:tcW w:w="4644" w:type="dxa"/>
          </w:tcPr>
          <w:p w14:paraId="3BD3664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43D47">
              <w:rPr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543D4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14:paraId="3807FEB9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25C3D0E1" w14:textId="2D2ACEE8" w:rsidR="00543D47" w:rsidRPr="00543D47" w:rsidRDefault="00543D47" w:rsidP="003C5A3E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 </w:t>
            </w:r>
            <w:proofErr w:type="spellStart"/>
            <w:r w:rsidRPr="00543D47">
              <w:rPr>
                <w:szCs w:val="20"/>
                <w:lang w:eastAsia="ru-RU"/>
              </w:rPr>
              <w:t>А.</w:t>
            </w:r>
            <w:r w:rsidR="003C5A3E">
              <w:rPr>
                <w:szCs w:val="20"/>
                <w:lang w:eastAsia="ru-RU"/>
              </w:rPr>
              <w:t>М.Рамазанов</w:t>
            </w:r>
            <w:proofErr w:type="spellEnd"/>
          </w:p>
        </w:tc>
        <w:tc>
          <w:tcPr>
            <w:tcW w:w="4820" w:type="dxa"/>
          </w:tcPr>
          <w:p w14:paraId="64312120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543D47">
              <w:rPr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543D47">
              <w:rPr>
                <w:sz w:val="20"/>
                <w:szCs w:val="20"/>
                <w:lang w:eastAsia="ru-RU"/>
              </w:rPr>
              <w:t xml:space="preserve">   </w:t>
            </w:r>
          </w:p>
          <w:p w14:paraId="4BD0BD37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муниципального района</w:t>
            </w:r>
          </w:p>
          <w:p w14:paraId="21F7B2BC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</w:p>
          <w:p w14:paraId="3690A246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___________________  А.Б. Сергеичев </w:t>
            </w:r>
          </w:p>
        </w:tc>
      </w:tr>
    </w:tbl>
    <w:p w14:paraId="214C6590" w14:textId="77777777" w:rsidR="00543D47" w:rsidRDefault="00543D47" w:rsidP="00543D47">
      <w:pPr>
        <w:widowControl w:val="0"/>
        <w:tabs>
          <w:tab w:val="left" w:pos="9168"/>
        </w:tabs>
        <w:suppressAutoHyphens w:val="0"/>
        <w:autoSpaceDE w:val="0"/>
        <w:autoSpaceDN w:val="0"/>
        <w:adjustRightInd w:val="0"/>
        <w:ind w:right="742"/>
        <w:jc w:val="right"/>
        <w:rPr>
          <w:sz w:val="20"/>
          <w:szCs w:val="20"/>
          <w:lang w:eastAsia="ru-RU"/>
        </w:rPr>
      </w:pPr>
    </w:p>
    <w:p w14:paraId="68585672" w14:textId="50A9E894" w:rsidR="00543D47" w:rsidRPr="00543D47" w:rsidRDefault="00543D47" w:rsidP="00543D47">
      <w:pPr>
        <w:widowControl w:val="0"/>
        <w:tabs>
          <w:tab w:val="left" w:pos="9168"/>
        </w:tabs>
        <w:suppressAutoHyphens w:val="0"/>
        <w:autoSpaceDE w:val="0"/>
        <w:autoSpaceDN w:val="0"/>
        <w:adjustRightInd w:val="0"/>
        <w:ind w:right="742"/>
        <w:jc w:val="right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Приложение 3 к Соглашению </w:t>
      </w:r>
    </w:p>
    <w:p w14:paraId="68390FE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543D47">
        <w:rPr>
          <w:sz w:val="20"/>
          <w:szCs w:val="20"/>
          <w:u w:val="single"/>
          <w:lang w:eastAsia="ru-RU"/>
        </w:rPr>
        <w:t>Наименование получателя трансферта</w:t>
      </w:r>
    </w:p>
    <w:p w14:paraId="7024C46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0"/>
          <w:lang w:eastAsia="ru-RU"/>
        </w:rPr>
      </w:pPr>
    </w:p>
    <w:p w14:paraId="4D904E7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543D47" w:rsidRPr="00543D47" w14:paraId="4F6A6326" w14:textId="77777777" w:rsidTr="00A903D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5A6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5E4D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DE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E0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ED43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D5EB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</w:tr>
      <w:tr w:rsidR="00543D47" w:rsidRPr="00543D47" w14:paraId="54D09264" w14:textId="77777777" w:rsidTr="00A903DA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8D4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F33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DE7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DB2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B0AD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9A5E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07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3D47" w:rsidRPr="00543D47" w14:paraId="185ADCB5" w14:textId="7777777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0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42E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B5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250D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4E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D98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1CE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43D47" w:rsidRPr="00543D47" w14:paraId="41D9EAB0" w14:textId="7777777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DC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71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89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E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2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BC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F4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0D43D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по состоянию на 01_____________ 202_г.</w:t>
      </w:r>
    </w:p>
    <w:p w14:paraId="77F184FF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788135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43D47" w:rsidRPr="00543D47" w14:paraId="232F1406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477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8E3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14:paraId="719379A5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EF9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8CB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294EE00C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05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E1E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71DE4C21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C75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502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506EEC33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83C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58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A6832C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14:paraId="1A71A6E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Исполнитель:  </w:t>
      </w:r>
    </w:p>
    <w:p w14:paraId="151BFFB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8"/>
          <w:szCs w:val="20"/>
          <w:lang w:eastAsia="ru-RU"/>
        </w:rPr>
      </w:pPr>
      <w:r w:rsidRPr="00543D47">
        <w:rPr>
          <w:sz w:val="28"/>
          <w:szCs w:val="20"/>
          <w:lang w:eastAsia="ru-RU"/>
        </w:rPr>
        <w:t>_____________________________    ______________     ______________</w:t>
      </w:r>
    </w:p>
    <w:p w14:paraId="6E2E2AF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                   (должность)                                                 (подпись)                                        (ФИО)</w:t>
      </w:r>
    </w:p>
    <w:p w14:paraId="7C32CF2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«___» _________________ 202_г.</w:t>
      </w:r>
    </w:p>
    <w:p w14:paraId="4442A0A1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14:paraId="4B190BA4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1AE0738A" w14:textId="77777777" w:rsidR="00543D47" w:rsidRPr="00543D47" w:rsidRDefault="00543D47" w:rsidP="00543D47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3BAA525" w14:textId="77777777" w:rsidR="009D3F10" w:rsidRPr="005F7FBF" w:rsidRDefault="009D3F10" w:rsidP="003433CF">
      <w:pPr>
        <w:tabs>
          <w:tab w:val="right" w:pos="9780"/>
        </w:tabs>
        <w:ind w:left="284"/>
      </w:pPr>
    </w:p>
    <w:sectPr w:rsidR="009D3F10" w:rsidRPr="005F7FBF" w:rsidSect="003621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D511F"/>
    <w:multiLevelType w:val="hybridMultilevel"/>
    <w:tmpl w:val="B4E43228"/>
    <w:lvl w:ilvl="0" w:tplc="848A0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46859"/>
    <w:multiLevelType w:val="multilevel"/>
    <w:tmpl w:val="BF1C40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Times New Roman" w:hint="default"/>
        <w:color w:val="000000"/>
      </w:rPr>
    </w:lvl>
  </w:abstractNum>
  <w:abstractNum w:abstractNumId="3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A"/>
    <w:rsid w:val="00020C06"/>
    <w:rsid w:val="0003490B"/>
    <w:rsid w:val="00037D96"/>
    <w:rsid w:val="00050DF9"/>
    <w:rsid w:val="00060C99"/>
    <w:rsid w:val="00072132"/>
    <w:rsid w:val="00080183"/>
    <w:rsid w:val="000802AA"/>
    <w:rsid w:val="00092AFA"/>
    <w:rsid w:val="000A2196"/>
    <w:rsid w:val="000A2A3D"/>
    <w:rsid w:val="000A4F3C"/>
    <w:rsid w:val="000B0CCF"/>
    <w:rsid w:val="000B7872"/>
    <w:rsid w:val="000C180C"/>
    <w:rsid w:val="000D2A83"/>
    <w:rsid w:val="000D321C"/>
    <w:rsid w:val="000E095F"/>
    <w:rsid w:val="000E3D8C"/>
    <w:rsid w:val="000F7CA3"/>
    <w:rsid w:val="00100027"/>
    <w:rsid w:val="00110B9B"/>
    <w:rsid w:val="00111DCD"/>
    <w:rsid w:val="00122191"/>
    <w:rsid w:val="00123ADA"/>
    <w:rsid w:val="00126594"/>
    <w:rsid w:val="00145355"/>
    <w:rsid w:val="00155B07"/>
    <w:rsid w:val="00163C34"/>
    <w:rsid w:val="001648A3"/>
    <w:rsid w:val="001666A9"/>
    <w:rsid w:val="00176CCE"/>
    <w:rsid w:val="00180E31"/>
    <w:rsid w:val="001824DC"/>
    <w:rsid w:val="00183F58"/>
    <w:rsid w:val="00192A0B"/>
    <w:rsid w:val="00194299"/>
    <w:rsid w:val="00194909"/>
    <w:rsid w:val="001A1681"/>
    <w:rsid w:val="001A1A05"/>
    <w:rsid w:val="001A2C3F"/>
    <w:rsid w:val="001A33C3"/>
    <w:rsid w:val="001B2449"/>
    <w:rsid w:val="001B4D9D"/>
    <w:rsid w:val="001C22A1"/>
    <w:rsid w:val="001E1B59"/>
    <w:rsid w:val="001E6263"/>
    <w:rsid w:val="001E6FA6"/>
    <w:rsid w:val="001E7582"/>
    <w:rsid w:val="001F40A4"/>
    <w:rsid w:val="0020139E"/>
    <w:rsid w:val="00202165"/>
    <w:rsid w:val="002151ED"/>
    <w:rsid w:val="00216868"/>
    <w:rsid w:val="00227463"/>
    <w:rsid w:val="00236817"/>
    <w:rsid w:val="00257DCE"/>
    <w:rsid w:val="002617B3"/>
    <w:rsid w:val="00272655"/>
    <w:rsid w:val="00292489"/>
    <w:rsid w:val="00293127"/>
    <w:rsid w:val="00295B30"/>
    <w:rsid w:val="0029644D"/>
    <w:rsid w:val="002A2B01"/>
    <w:rsid w:val="002B0EAE"/>
    <w:rsid w:val="002B46C9"/>
    <w:rsid w:val="002C05B9"/>
    <w:rsid w:val="002D50F3"/>
    <w:rsid w:val="002E56BF"/>
    <w:rsid w:val="00300D94"/>
    <w:rsid w:val="0030297C"/>
    <w:rsid w:val="00311735"/>
    <w:rsid w:val="00315B39"/>
    <w:rsid w:val="0032266A"/>
    <w:rsid w:val="00331BD6"/>
    <w:rsid w:val="00337127"/>
    <w:rsid w:val="003433CF"/>
    <w:rsid w:val="00345893"/>
    <w:rsid w:val="003477F4"/>
    <w:rsid w:val="0035238B"/>
    <w:rsid w:val="00355443"/>
    <w:rsid w:val="0036213D"/>
    <w:rsid w:val="00373FAE"/>
    <w:rsid w:val="00375018"/>
    <w:rsid w:val="00383506"/>
    <w:rsid w:val="003862BD"/>
    <w:rsid w:val="003969CF"/>
    <w:rsid w:val="003A0964"/>
    <w:rsid w:val="003A3259"/>
    <w:rsid w:val="003C0AB3"/>
    <w:rsid w:val="003C5A3E"/>
    <w:rsid w:val="003D7804"/>
    <w:rsid w:val="003F48CF"/>
    <w:rsid w:val="003F6192"/>
    <w:rsid w:val="0040276D"/>
    <w:rsid w:val="00403990"/>
    <w:rsid w:val="00414C53"/>
    <w:rsid w:val="00421CA7"/>
    <w:rsid w:val="00427725"/>
    <w:rsid w:val="0043020A"/>
    <w:rsid w:val="004337FF"/>
    <w:rsid w:val="0043584C"/>
    <w:rsid w:val="00435A9C"/>
    <w:rsid w:val="004456C6"/>
    <w:rsid w:val="0044792D"/>
    <w:rsid w:val="00452CCF"/>
    <w:rsid w:val="00454BFC"/>
    <w:rsid w:val="00466AE1"/>
    <w:rsid w:val="0047045F"/>
    <w:rsid w:val="004761CA"/>
    <w:rsid w:val="0048325B"/>
    <w:rsid w:val="00486719"/>
    <w:rsid w:val="00490258"/>
    <w:rsid w:val="0049126B"/>
    <w:rsid w:val="0049351A"/>
    <w:rsid w:val="0049523C"/>
    <w:rsid w:val="00497E2A"/>
    <w:rsid w:val="004A07BA"/>
    <w:rsid w:val="004B3B60"/>
    <w:rsid w:val="004C30CB"/>
    <w:rsid w:val="004C360C"/>
    <w:rsid w:val="004C388A"/>
    <w:rsid w:val="004C49CF"/>
    <w:rsid w:val="004D4030"/>
    <w:rsid w:val="004D437F"/>
    <w:rsid w:val="004D6507"/>
    <w:rsid w:val="004E3D65"/>
    <w:rsid w:val="004E68A3"/>
    <w:rsid w:val="004E7A32"/>
    <w:rsid w:val="005005A7"/>
    <w:rsid w:val="00506BDA"/>
    <w:rsid w:val="00506C61"/>
    <w:rsid w:val="00506F10"/>
    <w:rsid w:val="00510836"/>
    <w:rsid w:val="0051275C"/>
    <w:rsid w:val="00516310"/>
    <w:rsid w:val="0052146B"/>
    <w:rsid w:val="00522877"/>
    <w:rsid w:val="00524CF2"/>
    <w:rsid w:val="00530ED2"/>
    <w:rsid w:val="005378EB"/>
    <w:rsid w:val="00540A80"/>
    <w:rsid w:val="00543D47"/>
    <w:rsid w:val="00551E48"/>
    <w:rsid w:val="005548AF"/>
    <w:rsid w:val="00561BFF"/>
    <w:rsid w:val="0056740D"/>
    <w:rsid w:val="0057502B"/>
    <w:rsid w:val="00576ADE"/>
    <w:rsid w:val="00594B8E"/>
    <w:rsid w:val="005960E5"/>
    <w:rsid w:val="005A249B"/>
    <w:rsid w:val="005A79BF"/>
    <w:rsid w:val="005B7877"/>
    <w:rsid w:val="005C3CF7"/>
    <w:rsid w:val="005D2A1F"/>
    <w:rsid w:val="005D4C3B"/>
    <w:rsid w:val="005D7FA2"/>
    <w:rsid w:val="005E0ED6"/>
    <w:rsid w:val="005E56D8"/>
    <w:rsid w:val="005F05D6"/>
    <w:rsid w:val="005F410D"/>
    <w:rsid w:val="005F5D90"/>
    <w:rsid w:val="005F7FBF"/>
    <w:rsid w:val="00600CD4"/>
    <w:rsid w:val="006206E3"/>
    <w:rsid w:val="006217D4"/>
    <w:rsid w:val="00627231"/>
    <w:rsid w:val="0064349C"/>
    <w:rsid w:val="006578DC"/>
    <w:rsid w:val="00657F04"/>
    <w:rsid w:val="00662051"/>
    <w:rsid w:val="00666B1D"/>
    <w:rsid w:val="0066761C"/>
    <w:rsid w:val="0069265F"/>
    <w:rsid w:val="00692961"/>
    <w:rsid w:val="00694051"/>
    <w:rsid w:val="006946B2"/>
    <w:rsid w:val="006A0EA0"/>
    <w:rsid w:val="006B41F3"/>
    <w:rsid w:val="006B42D3"/>
    <w:rsid w:val="006B56DC"/>
    <w:rsid w:val="006C34FC"/>
    <w:rsid w:val="006C3BEB"/>
    <w:rsid w:val="006C468C"/>
    <w:rsid w:val="006C5636"/>
    <w:rsid w:val="006C7F5A"/>
    <w:rsid w:val="006D44E2"/>
    <w:rsid w:val="006E27C7"/>
    <w:rsid w:val="006E2983"/>
    <w:rsid w:val="006E3297"/>
    <w:rsid w:val="006E3FC7"/>
    <w:rsid w:val="006E56A6"/>
    <w:rsid w:val="006E6431"/>
    <w:rsid w:val="006F0C1C"/>
    <w:rsid w:val="007072ED"/>
    <w:rsid w:val="00715434"/>
    <w:rsid w:val="00716276"/>
    <w:rsid w:val="00716627"/>
    <w:rsid w:val="007223AC"/>
    <w:rsid w:val="007247D2"/>
    <w:rsid w:val="0074296A"/>
    <w:rsid w:val="007455A1"/>
    <w:rsid w:val="00756280"/>
    <w:rsid w:val="0076225B"/>
    <w:rsid w:val="00764FC8"/>
    <w:rsid w:val="007657BA"/>
    <w:rsid w:val="007663D7"/>
    <w:rsid w:val="007710CB"/>
    <w:rsid w:val="007752D3"/>
    <w:rsid w:val="007853A4"/>
    <w:rsid w:val="0078583C"/>
    <w:rsid w:val="00792754"/>
    <w:rsid w:val="0079506C"/>
    <w:rsid w:val="007952DD"/>
    <w:rsid w:val="007A09BC"/>
    <w:rsid w:val="007B2638"/>
    <w:rsid w:val="007B4B3B"/>
    <w:rsid w:val="007C4EEE"/>
    <w:rsid w:val="007C59A0"/>
    <w:rsid w:val="007E3CAA"/>
    <w:rsid w:val="007E51A9"/>
    <w:rsid w:val="007E72B4"/>
    <w:rsid w:val="007F089D"/>
    <w:rsid w:val="007F1E0D"/>
    <w:rsid w:val="007F57F9"/>
    <w:rsid w:val="00806D0B"/>
    <w:rsid w:val="00810236"/>
    <w:rsid w:val="00810EC2"/>
    <w:rsid w:val="00815FAD"/>
    <w:rsid w:val="008211BE"/>
    <w:rsid w:val="008214FB"/>
    <w:rsid w:val="00821962"/>
    <w:rsid w:val="00823439"/>
    <w:rsid w:val="00825017"/>
    <w:rsid w:val="0082513A"/>
    <w:rsid w:val="00830D89"/>
    <w:rsid w:val="00833429"/>
    <w:rsid w:val="008336EE"/>
    <w:rsid w:val="00834273"/>
    <w:rsid w:val="0084436C"/>
    <w:rsid w:val="00845BDF"/>
    <w:rsid w:val="008532FB"/>
    <w:rsid w:val="00856BE9"/>
    <w:rsid w:val="00857345"/>
    <w:rsid w:val="00864D93"/>
    <w:rsid w:val="00875F20"/>
    <w:rsid w:val="008861C0"/>
    <w:rsid w:val="00891AEE"/>
    <w:rsid w:val="008952F3"/>
    <w:rsid w:val="008971E0"/>
    <w:rsid w:val="00897D8E"/>
    <w:rsid w:val="008A2139"/>
    <w:rsid w:val="008B5B9F"/>
    <w:rsid w:val="008C1E71"/>
    <w:rsid w:val="008C70A8"/>
    <w:rsid w:val="008D4DE8"/>
    <w:rsid w:val="008D55F6"/>
    <w:rsid w:val="008D64DA"/>
    <w:rsid w:val="008E13AA"/>
    <w:rsid w:val="008E4605"/>
    <w:rsid w:val="009131F5"/>
    <w:rsid w:val="00917E6B"/>
    <w:rsid w:val="00935F27"/>
    <w:rsid w:val="00937AA7"/>
    <w:rsid w:val="00945719"/>
    <w:rsid w:val="00954B5D"/>
    <w:rsid w:val="009579CF"/>
    <w:rsid w:val="00961CFB"/>
    <w:rsid w:val="009649A9"/>
    <w:rsid w:val="00973D11"/>
    <w:rsid w:val="00975460"/>
    <w:rsid w:val="009800FA"/>
    <w:rsid w:val="0098032D"/>
    <w:rsid w:val="00980332"/>
    <w:rsid w:val="009A2CB5"/>
    <w:rsid w:val="009B2909"/>
    <w:rsid w:val="009B6B6E"/>
    <w:rsid w:val="009B7B0F"/>
    <w:rsid w:val="009C2E3F"/>
    <w:rsid w:val="009C60E2"/>
    <w:rsid w:val="009C7515"/>
    <w:rsid w:val="009D3F10"/>
    <w:rsid w:val="009E55FC"/>
    <w:rsid w:val="009F47B1"/>
    <w:rsid w:val="00A01EC8"/>
    <w:rsid w:val="00A05316"/>
    <w:rsid w:val="00A058CB"/>
    <w:rsid w:val="00A06B59"/>
    <w:rsid w:val="00A32B19"/>
    <w:rsid w:val="00A32E2E"/>
    <w:rsid w:val="00A37B89"/>
    <w:rsid w:val="00A37C7F"/>
    <w:rsid w:val="00A44127"/>
    <w:rsid w:val="00A47C36"/>
    <w:rsid w:val="00A54268"/>
    <w:rsid w:val="00A56A4E"/>
    <w:rsid w:val="00A57F05"/>
    <w:rsid w:val="00A61F5D"/>
    <w:rsid w:val="00A670FB"/>
    <w:rsid w:val="00A7251A"/>
    <w:rsid w:val="00A725C6"/>
    <w:rsid w:val="00A77963"/>
    <w:rsid w:val="00A80CE7"/>
    <w:rsid w:val="00A87C8A"/>
    <w:rsid w:val="00A91103"/>
    <w:rsid w:val="00A93ACE"/>
    <w:rsid w:val="00A94000"/>
    <w:rsid w:val="00AC0A43"/>
    <w:rsid w:val="00AC6E38"/>
    <w:rsid w:val="00AD489D"/>
    <w:rsid w:val="00AD4FFF"/>
    <w:rsid w:val="00AD7A80"/>
    <w:rsid w:val="00AE151A"/>
    <w:rsid w:val="00AE1616"/>
    <w:rsid w:val="00AE3E20"/>
    <w:rsid w:val="00AF098C"/>
    <w:rsid w:val="00B02702"/>
    <w:rsid w:val="00B05CF3"/>
    <w:rsid w:val="00B07650"/>
    <w:rsid w:val="00B1750E"/>
    <w:rsid w:val="00B216BA"/>
    <w:rsid w:val="00B278B5"/>
    <w:rsid w:val="00B432A4"/>
    <w:rsid w:val="00B44076"/>
    <w:rsid w:val="00B44EE5"/>
    <w:rsid w:val="00B45223"/>
    <w:rsid w:val="00B45619"/>
    <w:rsid w:val="00B463EA"/>
    <w:rsid w:val="00B5229C"/>
    <w:rsid w:val="00B53C3D"/>
    <w:rsid w:val="00B662B5"/>
    <w:rsid w:val="00B71BFE"/>
    <w:rsid w:val="00B73B20"/>
    <w:rsid w:val="00B834D9"/>
    <w:rsid w:val="00B87250"/>
    <w:rsid w:val="00B906F0"/>
    <w:rsid w:val="00B9533D"/>
    <w:rsid w:val="00BA060C"/>
    <w:rsid w:val="00BA0C92"/>
    <w:rsid w:val="00BA0E67"/>
    <w:rsid w:val="00BA1AB3"/>
    <w:rsid w:val="00BA1F90"/>
    <w:rsid w:val="00BB2DF2"/>
    <w:rsid w:val="00BB30C1"/>
    <w:rsid w:val="00BC0925"/>
    <w:rsid w:val="00BC5BA3"/>
    <w:rsid w:val="00BC6A15"/>
    <w:rsid w:val="00BD5DC6"/>
    <w:rsid w:val="00BE18FC"/>
    <w:rsid w:val="00BE5E42"/>
    <w:rsid w:val="00BF4A79"/>
    <w:rsid w:val="00BF549F"/>
    <w:rsid w:val="00C00FBD"/>
    <w:rsid w:val="00C12AF7"/>
    <w:rsid w:val="00C13968"/>
    <w:rsid w:val="00C31A38"/>
    <w:rsid w:val="00C372B7"/>
    <w:rsid w:val="00C374E6"/>
    <w:rsid w:val="00C53C07"/>
    <w:rsid w:val="00C60D13"/>
    <w:rsid w:val="00C66177"/>
    <w:rsid w:val="00C7355D"/>
    <w:rsid w:val="00C76882"/>
    <w:rsid w:val="00C93F10"/>
    <w:rsid w:val="00C97625"/>
    <w:rsid w:val="00CB0CED"/>
    <w:rsid w:val="00CC14CA"/>
    <w:rsid w:val="00CC7341"/>
    <w:rsid w:val="00CC7E70"/>
    <w:rsid w:val="00CD1198"/>
    <w:rsid w:val="00CD562A"/>
    <w:rsid w:val="00CE5679"/>
    <w:rsid w:val="00CF4A43"/>
    <w:rsid w:val="00D04978"/>
    <w:rsid w:val="00D10A24"/>
    <w:rsid w:val="00D201B3"/>
    <w:rsid w:val="00D2487A"/>
    <w:rsid w:val="00D37AFA"/>
    <w:rsid w:val="00D47933"/>
    <w:rsid w:val="00D56257"/>
    <w:rsid w:val="00D562FD"/>
    <w:rsid w:val="00D6067B"/>
    <w:rsid w:val="00D61AD9"/>
    <w:rsid w:val="00D640EB"/>
    <w:rsid w:val="00D74150"/>
    <w:rsid w:val="00D7739E"/>
    <w:rsid w:val="00D87808"/>
    <w:rsid w:val="00D93F18"/>
    <w:rsid w:val="00D943F2"/>
    <w:rsid w:val="00D94650"/>
    <w:rsid w:val="00DA4870"/>
    <w:rsid w:val="00DA5626"/>
    <w:rsid w:val="00DA6D78"/>
    <w:rsid w:val="00DB2F9D"/>
    <w:rsid w:val="00DC2FB1"/>
    <w:rsid w:val="00DC3DB2"/>
    <w:rsid w:val="00DC4C74"/>
    <w:rsid w:val="00DC7A19"/>
    <w:rsid w:val="00DD0C11"/>
    <w:rsid w:val="00DD41A2"/>
    <w:rsid w:val="00DE1989"/>
    <w:rsid w:val="00DE3066"/>
    <w:rsid w:val="00DE4EE9"/>
    <w:rsid w:val="00DF7393"/>
    <w:rsid w:val="00E01BD2"/>
    <w:rsid w:val="00E03350"/>
    <w:rsid w:val="00E03733"/>
    <w:rsid w:val="00E040B2"/>
    <w:rsid w:val="00E05D16"/>
    <w:rsid w:val="00E115CF"/>
    <w:rsid w:val="00E239B2"/>
    <w:rsid w:val="00E31CBF"/>
    <w:rsid w:val="00E32574"/>
    <w:rsid w:val="00E32BAE"/>
    <w:rsid w:val="00E42771"/>
    <w:rsid w:val="00E4414C"/>
    <w:rsid w:val="00E625BC"/>
    <w:rsid w:val="00E67872"/>
    <w:rsid w:val="00E815DE"/>
    <w:rsid w:val="00E851F2"/>
    <w:rsid w:val="00E90CF7"/>
    <w:rsid w:val="00EA0839"/>
    <w:rsid w:val="00EB1B8D"/>
    <w:rsid w:val="00EB2B28"/>
    <w:rsid w:val="00EB2C1E"/>
    <w:rsid w:val="00EC0225"/>
    <w:rsid w:val="00EC3816"/>
    <w:rsid w:val="00ED1EC2"/>
    <w:rsid w:val="00EE08DB"/>
    <w:rsid w:val="00EE2F5E"/>
    <w:rsid w:val="00EF2CC4"/>
    <w:rsid w:val="00F01273"/>
    <w:rsid w:val="00F06EDF"/>
    <w:rsid w:val="00F13E08"/>
    <w:rsid w:val="00F1404A"/>
    <w:rsid w:val="00F153DC"/>
    <w:rsid w:val="00F2304E"/>
    <w:rsid w:val="00F3326A"/>
    <w:rsid w:val="00F3550D"/>
    <w:rsid w:val="00F3671B"/>
    <w:rsid w:val="00F401CE"/>
    <w:rsid w:val="00F40273"/>
    <w:rsid w:val="00F43AAE"/>
    <w:rsid w:val="00F46D57"/>
    <w:rsid w:val="00F53CB1"/>
    <w:rsid w:val="00F561A5"/>
    <w:rsid w:val="00F5732F"/>
    <w:rsid w:val="00F600C2"/>
    <w:rsid w:val="00F63B81"/>
    <w:rsid w:val="00F664D1"/>
    <w:rsid w:val="00F67C69"/>
    <w:rsid w:val="00F725A4"/>
    <w:rsid w:val="00F73BF1"/>
    <w:rsid w:val="00F73E8E"/>
    <w:rsid w:val="00F830EA"/>
    <w:rsid w:val="00F83FC4"/>
    <w:rsid w:val="00FB03DF"/>
    <w:rsid w:val="00FC562E"/>
    <w:rsid w:val="00FD45AC"/>
    <w:rsid w:val="00FE4314"/>
    <w:rsid w:val="00FE4BE9"/>
    <w:rsid w:val="00FE7B15"/>
    <w:rsid w:val="00FF20C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F4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39762D7B69B9EDAB832684B17364B2FF731AD91B07CB56BF8A4C66F12l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739762D7B69B9EDAB832684B17364B2FF731AD91B07CB56BF8A4C66F12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5EEB-BE52-472F-AE0E-50612854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8</cp:revision>
  <cp:lastPrinted>2024-12-16T13:28:00Z</cp:lastPrinted>
  <dcterms:created xsi:type="dcterms:W3CDTF">2024-11-13T07:25:00Z</dcterms:created>
  <dcterms:modified xsi:type="dcterms:W3CDTF">2024-12-16T13:28:00Z</dcterms:modified>
</cp:coreProperties>
</file>