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A23319" w:rsidRDefault="007E3C1E" w:rsidP="002B17DB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2757400</wp:posOffset>
            </wp:positionH>
            <wp:positionV relativeFrom="paragraph">
              <wp:posOffset>219075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  <w:bookmarkStart w:id="0" w:name="_GoBack"/>
      <w:bookmarkEnd w:id="0"/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АДМИНИСТРАЦИЯ  ГАВРИЛОВ-ЯМСКОГО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805828" w:rsidRPr="00805828" w:rsidRDefault="005200FF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03.12.2024 № 1115</w:t>
      </w:r>
    </w:p>
    <w:p w:rsidR="00805828" w:rsidRPr="00805828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805828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BA22D5" w:rsidP="00520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5200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на 2022-2026 годы, утвержденную постановлением Администрации Гаврилов-Ямского муниципального района от 10.01.2022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6A6977" w:rsidRDefault="002076A3" w:rsidP="0046526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EA5472">
        <w:rPr>
          <w:rFonts w:ascii="Times New Roman" w:eastAsia="Times New Roman" w:hAnsi="Times New Roman"/>
          <w:sz w:val="28"/>
          <w:szCs w:val="28"/>
          <w:lang w:eastAsia="ru-RU"/>
        </w:rPr>
        <w:t xml:space="preserve"> п.1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EA54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1047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</w:t>
      </w: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3743A" w:rsidRPr="00F117BC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2076A3" w:rsidRDefault="002076A3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00FF" w:rsidRDefault="005200FF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00FF" w:rsidRDefault="005200FF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Default="00BB7E5E" w:rsidP="00702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00FF" w:rsidRDefault="005200FF" w:rsidP="00BA22D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CD0F6D" w:rsidRPr="005200FF" w:rsidRDefault="00E26685" w:rsidP="005200F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D0F6D" w:rsidRPr="005200FF">
        <w:rPr>
          <w:rFonts w:ascii="Times New Roman" w:hAnsi="Times New Roman"/>
          <w:sz w:val="26"/>
          <w:szCs w:val="26"/>
        </w:rPr>
        <w:t xml:space="preserve">Приложение </w:t>
      </w:r>
    </w:p>
    <w:p w:rsidR="00A329CA" w:rsidRPr="005200FF" w:rsidRDefault="00CD0F6D" w:rsidP="005200F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5200FF">
        <w:rPr>
          <w:rFonts w:ascii="Times New Roman" w:hAnsi="Times New Roman"/>
          <w:sz w:val="26"/>
          <w:szCs w:val="26"/>
        </w:rPr>
        <w:t>к постановлению Администрации</w:t>
      </w:r>
      <w:r w:rsidR="00A329CA" w:rsidRPr="005200FF">
        <w:rPr>
          <w:rFonts w:ascii="Times New Roman" w:hAnsi="Times New Roman"/>
          <w:sz w:val="26"/>
          <w:szCs w:val="26"/>
        </w:rPr>
        <w:t xml:space="preserve"> </w:t>
      </w:r>
    </w:p>
    <w:p w:rsidR="00CD0F6D" w:rsidRPr="005200FF" w:rsidRDefault="00A329CA" w:rsidP="005200F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proofErr w:type="gramStart"/>
      <w:r w:rsidRPr="005200FF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CD0F6D" w:rsidRPr="005200FF" w:rsidRDefault="00CD0F6D" w:rsidP="005200FF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5200FF">
        <w:rPr>
          <w:rFonts w:ascii="Times New Roman" w:hAnsi="Times New Roman"/>
          <w:sz w:val="26"/>
          <w:szCs w:val="26"/>
        </w:rPr>
        <w:t>муниципального района</w:t>
      </w:r>
    </w:p>
    <w:p w:rsidR="004938DA" w:rsidRPr="005200FF" w:rsidRDefault="004938DA" w:rsidP="005200F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5200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r w:rsidR="005200FF" w:rsidRPr="005200FF">
        <w:rPr>
          <w:rFonts w:ascii="Times New Roman" w:hAnsi="Times New Roman"/>
          <w:sz w:val="26"/>
          <w:szCs w:val="26"/>
        </w:rPr>
        <w:t xml:space="preserve">от 03.12.2024 № </w:t>
      </w:r>
      <w:r w:rsidR="005200FF">
        <w:rPr>
          <w:rFonts w:ascii="Times New Roman" w:hAnsi="Times New Roman"/>
          <w:sz w:val="26"/>
          <w:szCs w:val="26"/>
        </w:rPr>
        <w:t>1</w:t>
      </w:r>
      <w:r w:rsidR="005200FF" w:rsidRPr="005200FF">
        <w:rPr>
          <w:rFonts w:ascii="Times New Roman" w:hAnsi="Times New Roman"/>
          <w:sz w:val="26"/>
          <w:szCs w:val="26"/>
        </w:rPr>
        <w:t>115</w:t>
      </w:r>
      <w:r w:rsidRPr="005200FF">
        <w:rPr>
          <w:rFonts w:ascii="Times New Roman" w:hAnsi="Times New Roman"/>
          <w:sz w:val="26"/>
          <w:szCs w:val="26"/>
        </w:rPr>
        <w:t xml:space="preserve"> 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Default="00CD0F6D" w:rsidP="008E254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8B6CE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B6CE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260C57" w:rsidP="00260C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5AD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655AD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7" w:rsidRPr="00827927" w:rsidRDefault="00260C57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520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443131">
              <w:rPr>
                <w:rFonts w:ascii="Times New Roman" w:hAnsi="Times New Roman"/>
                <w:sz w:val="24"/>
                <w:szCs w:val="24"/>
              </w:rPr>
              <w:t>65 </w:t>
            </w:r>
            <w:r w:rsidR="001A5668">
              <w:rPr>
                <w:rFonts w:ascii="Times New Roman" w:hAnsi="Times New Roman"/>
                <w:sz w:val="24"/>
                <w:szCs w:val="24"/>
              </w:rPr>
              <w:t>3</w:t>
            </w:r>
            <w:r w:rsidR="00590039">
              <w:rPr>
                <w:rFonts w:ascii="Times New Roman" w:hAnsi="Times New Roman"/>
                <w:sz w:val="24"/>
                <w:szCs w:val="24"/>
              </w:rPr>
              <w:t>80</w:t>
            </w:r>
            <w:r w:rsidR="00443131">
              <w:rPr>
                <w:rFonts w:ascii="Times New Roman" w:hAnsi="Times New Roman"/>
                <w:sz w:val="24"/>
                <w:szCs w:val="24"/>
              </w:rPr>
              <w:t> 447,75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5200FF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590039">
              <w:rPr>
                <w:rFonts w:ascii="Times New Roman" w:hAnsi="Times New Roman"/>
                <w:sz w:val="24"/>
                <w:szCs w:val="24"/>
              </w:rPr>
              <w:t>-</w:t>
            </w:r>
            <w:r w:rsidR="00E1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lastRenderedPageBreak/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5200FF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6 044 686,43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E1153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-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33 </w:t>
            </w:r>
            <w:r w:rsidR="00FF56CF">
              <w:rPr>
                <w:rFonts w:ascii="Times New Roman" w:hAnsi="Times New Roman"/>
                <w:sz w:val="24"/>
                <w:szCs w:val="24"/>
              </w:rPr>
              <w:t>957</w:t>
            </w:r>
            <w:r w:rsidR="00CC2F09">
              <w:rPr>
                <w:rFonts w:ascii="Times New Roman" w:hAnsi="Times New Roman"/>
                <w:sz w:val="24"/>
                <w:szCs w:val="24"/>
              </w:rPr>
              <w:t xml:space="preserve"> 562,41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520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F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3 594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1 270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36 </w:t>
            </w:r>
            <w:r w:rsidR="00FF56CF">
              <w:rPr>
                <w:rFonts w:ascii="Times New Roman" w:hAnsi="Times New Roman"/>
                <w:sz w:val="24"/>
                <w:szCs w:val="24"/>
              </w:rPr>
              <w:t>173</w:t>
            </w:r>
            <w:r w:rsidR="00090769">
              <w:rPr>
                <w:rFonts w:ascii="Times New Roman" w:hAnsi="Times New Roman"/>
                <w:sz w:val="24"/>
                <w:szCs w:val="24"/>
              </w:rPr>
              <w:t> 704,34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-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26 </w:t>
            </w:r>
            <w:r w:rsidR="00FF56CF">
              <w:rPr>
                <w:rFonts w:ascii="Times New Roman" w:hAnsi="Times New Roman"/>
                <w:sz w:val="24"/>
                <w:szCs w:val="24"/>
              </w:rPr>
              <w:t>041</w:t>
            </w:r>
            <w:r w:rsidR="00090769">
              <w:rPr>
                <w:rFonts w:ascii="Times New Roman" w:hAnsi="Times New Roman"/>
                <w:sz w:val="24"/>
                <w:szCs w:val="24"/>
              </w:rPr>
              <w:t xml:space="preserve"> 704,34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520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721C6B">
              <w:rPr>
                <w:rFonts w:ascii="Times New Roman" w:hAnsi="Times New Roman"/>
                <w:sz w:val="24"/>
                <w:szCs w:val="24"/>
              </w:rPr>
              <w:t>15 080 691,07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6 645 858,07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520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AF32ED" w:rsidRDefault="00CD0F6D" w:rsidP="005200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</w:t>
      </w:r>
      <w:r w:rsidRPr="009F55F6">
        <w:rPr>
          <w:rFonts w:ascii="Times New Roman" w:hAnsi="Times New Roman"/>
          <w:sz w:val="28"/>
          <w:szCs w:val="28"/>
        </w:rPr>
        <w:lastRenderedPageBreak/>
        <w:t>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E43B2A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8367E5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надежности предоставления жилищно-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8367E5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1058"/>
      </w:tblGrid>
      <w:tr w:rsidR="008367E5" w:rsidRPr="007A3E8F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8367E5">
        <w:trPr>
          <w:trHeight w:val="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8367E5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8367E5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1030"/>
      </w:tblGrid>
      <w:tr w:rsidR="008367E5" w:rsidRPr="003B2000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8367E5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5"/>
        <w:gridCol w:w="1284"/>
        <w:gridCol w:w="8"/>
        <w:gridCol w:w="1214"/>
        <w:gridCol w:w="7"/>
        <w:gridCol w:w="1270"/>
        <w:gridCol w:w="7"/>
        <w:gridCol w:w="1569"/>
        <w:gridCol w:w="6"/>
        <w:gridCol w:w="1419"/>
        <w:gridCol w:w="6"/>
      </w:tblGrid>
      <w:tr w:rsidR="008367E5" w:rsidRPr="001B171F" w:rsidTr="005200FF">
        <w:trPr>
          <w:trHeight w:val="667"/>
        </w:trPr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955" w:type="pct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5200FF">
        <w:trPr>
          <w:trHeight w:val="928"/>
        </w:trPr>
        <w:tc>
          <w:tcPr>
            <w:tcW w:w="15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81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2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3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59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5200FF"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2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5200FF">
        <w:trPr>
          <w:gridAfter w:val="1"/>
          <w:wAfter w:w="5" w:type="pct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3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7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5200FF">
        <w:trPr>
          <w:gridAfter w:val="1"/>
          <w:wAfter w:w="5" w:type="pct"/>
          <w:trHeight w:val="299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1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2" w:type="pct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3" w:type="pct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7" w:type="pct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393"/>
        <w:gridCol w:w="9"/>
        <w:gridCol w:w="1137"/>
        <w:gridCol w:w="136"/>
        <w:gridCol w:w="1135"/>
        <w:gridCol w:w="268"/>
        <w:gridCol w:w="1405"/>
        <w:gridCol w:w="124"/>
        <w:gridCol w:w="1019"/>
        <w:gridCol w:w="124"/>
        <w:gridCol w:w="1066"/>
      </w:tblGrid>
      <w:tr w:rsidR="0051453F" w:rsidRPr="005200FF" w:rsidTr="005200FF">
        <w:trPr>
          <w:trHeight w:val="667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54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7927" w:rsidRPr="005200FF" w:rsidRDefault="00827927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Оценка расходов (руб.), в том числе по годам реализации</w:t>
            </w:r>
          </w:p>
        </w:tc>
      </w:tr>
      <w:tr w:rsidR="0051453F" w:rsidRPr="005200FF" w:rsidTr="005200FF"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gridSpan w:val="2"/>
          </w:tcPr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49" w:type="pct"/>
            <w:gridSpan w:val="2"/>
          </w:tcPr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18" w:type="pct"/>
            <w:gridSpan w:val="3"/>
          </w:tcPr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19" w:type="pct"/>
          </w:tcPr>
          <w:p w:rsidR="00B853E8" w:rsidRPr="005200FF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853E8" w:rsidRPr="005200FF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85" w:type="pct"/>
            <w:gridSpan w:val="2"/>
          </w:tcPr>
          <w:p w:rsidR="00B853E8" w:rsidRPr="005200FF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B853E8" w:rsidRPr="005200FF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B853E8" w:rsidRPr="005200FF" w:rsidRDefault="00B853E8" w:rsidP="00B85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3" w:type="pct"/>
            <w:gridSpan w:val="2"/>
          </w:tcPr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9" w:type="pct"/>
            <w:gridSpan w:val="2"/>
          </w:tcPr>
          <w:p w:rsidR="00B853E8" w:rsidRPr="005200FF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" w:type="pct"/>
            <w:gridSpan w:val="3"/>
          </w:tcPr>
          <w:p w:rsidR="00B853E8" w:rsidRPr="005200FF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9" w:type="pct"/>
          </w:tcPr>
          <w:p w:rsidR="00B853E8" w:rsidRPr="005200FF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5" w:type="pct"/>
            <w:gridSpan w:val="2"/>
          </w:tcPr>
          <w:p w:rsidR="00B853E8" w:rsidRPr="005200FF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7927" w:rsidRPr="005200FF" w:rsidTr="005200F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МЦП «Газификация и модернизация жилищно-коммунального хозяйства </w:t>
            </w:r>
            <w:proofErr w:type="gramStart"/>
            <w:r w:rsidRPr="005200FF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5200F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 на 2022-202</w:t>
            </w:r>
            <w:r w:rsidR="009D6AFF" w:rsidRPr="005200FF">
              <w:rPr>
                <w:rFonts w:ascii="Times New Roman" w:hAnsi="Times New Roman"/>
                <w:sz w:val="20"/>
                <w:szCs w:val="20"/>
              </w:rPr>
              <w:t>6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rPr>
          <w:trHeight w:val="1332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lastRenderedPageBreak/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58104A" w:rsidP="00827927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8 607 496,04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</w:t>
            </w:r>
            <w:r w:rsidR="00EB61EE" w:rsidRPr="005200FF">
              <w:rPr>
                <w:rFonts w:ascii="Times New Roman" w:hAnsi="Times New Roman"/>
                <w:sz w:val="20"/>
                <w:szCs w:val="20"/>
              </w:rPr>
              <w:t> 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275642,61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58104A" w:rsidP="00827927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7 331853,43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B853E8" w:rsidP="00B85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58104A" w:rsidP="00827927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3 607 496,04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1 275642,61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Pr="005200FF" w:rsidRDefault="00B853E8" w:rsidP="00CD0F6D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853E8" w:rsidRPr="005200FF" w:rsidRDefault="0058104A" w:rsidP="0058104A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2331853,43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rPr>
          <w:trHeight w:val="22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областные средства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58104A" w:rsidP="00CD0F6D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58104A" w:rsidP="00CD0F6D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5 000 000,0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федеральные средства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средства других   бюджетов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         0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rPr>
          <w:trHeight w:val="209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областные средства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rPr>
          <w:trHeight w:val="259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федеральные средства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rPr>
          <w:trHeight w:val="60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иные источники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927" w:rsidRPr="005200FF" w:rsidTr="005200F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2. МЦП «Развитие водоснабжения, водоотведения и очистки</w:t>
            </w:r>
          </w:p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сточных вод </w:t>
            </w:r>
            <w:proofErr w:type="gramStart"/>
            <w:r w:rsidRPr="005200FF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5200F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  <w:p w:rsidR="00827927" w:rsidRPr="005200FF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на 2022-202</w:t>
            </w:r>
            <w:r w:rsidR="009D6AFF" w:rsidRPr="005200FF">
              <w:rPr>
                <w:rFonts w:ascii="Times New Roman" w:hAnsi="Times New Roman"/>
                <w:sz w:val="20"/>
                <w:szCs w:val="20"/>
              </w:rPr>
              <w:t>6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F958D7" w:rsidP="00AB5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3 594 556,30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51453F" w:rsidP="0051453F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</w:t>
            </w:r>
            <w:r w:rsidR="00B853E8" w:rsidRPr="005200FF">
              <w:rPr>
                <w:rFonts w:ascii="Times New Roman" w:hAnsi="Times New Roman"/>
                <w:sz w:val="20"/>
                <w:szCs w:val="20"/>
              </w:rPr>
              <w:t>082 556,3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580 000,0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3E8" w:rsidRPr="005200FF" w:rsidRDefault="00F958D7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1 270</w:t>
            </w:r>
            <w:r w:rsidR="00B853E8" w:rsidRPr="005200FF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853E8" w:rsidRPr="005200FF" w:rsidRDefault="00BE3F23" w:rsidP="00B85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405</w:t>
            </w:r>
            <w:r w:rsidR="00B853E8" w:rsidRPr="005200FF">
              <w:rPr>
                <w:rFonts w:ascii="Times New Roman" w:hAnsi="Times New Roman"/>
                <w:sz w:val="20"/>
                <w:szCs w:val="20"/>
              </w:rPr>
              <w:t xml:space="preserve"> 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853E8" w:rsidRPr="005200FF" w:rsidRDefault="00BE3F23" w:rsidP="00B85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257 000,0</w:t>
            </w:r>
          </w:p>
        </w:tc>
      </w:tr>
      <w:tr w:rsidR="00B853E8" w:rsidRPr="005200FF" w:rsidTr="005200FF">
        <w:trPr>
          <w:trHeight w:val="763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51453F" w:rsidP="00AB5186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8D7" w:rsidRPr="005200FF">
              <w:rPr>
                <w:rFonts w:ascii="Times New Roman" w:hAnsi="Times New Roman"/>
                <w:sz w:val="20"/>
                <w:szCs w:val="20"/>
              </w:rPr>
              <w:t>3 594 556,30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B853E8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1082 556,30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580 000,0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F958D7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1 270</w:t>
            </w:r>
            <w:r w:rsidR="00B853E8" w:rsidRPr="005200FF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E3F23" w:rsidP="00B85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405</w:t>
            </w:r>
            <w:r w:rsidR="00B853E8" w:rsidRPr="005200FF">
              <w:rPr>
                <w:rFonts w:ascii="Times New Roman" w:hAnsi="Times New Roman"/>
                <w:sz w:val="20"/>
                <w:szCs w:val="20"/>
              </w:rPr>
              <w:t xml:space="preserve"> 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E3F23" w:rsidP="00BE3F2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257 000,0</w:t>
            </w: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областные средства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федеральные средства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средства других бюджетов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областные средства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- федеральные средства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3E8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иные источники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5200FF" w:rsidRDefault="00B853E8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927" w:rsidRPr="005200FF" w:rsidTr="005200F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5200FF" w:rsidRDefault="00827927" w:rsidP="009D6A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3. МЦП «Обеспечение бесперебойного предоставления  коммунальных услуг потребителям» на 2022-202</w:t>
            </w:r>
            <w:r w:rsidR="009D6AFF" w:rsidRPr="005200FF">
              <w:rPr>
                <w:rFonts w:ascii="Times New Roman" w:hAnsi="Times New Roman"/>
                <w:sz w:val="20"/>
                <w:szCs w:val="20"/>
              </w:rPr>
              <w:t>6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536" w:rsidRPr="005200FF" w:rsidRDefault="001E2536" w:rsidP="001E25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453F" w:rsidRPr="005200FF" w:rsidRDefault="00F958D7" w:rsidP="001E2536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36 173 704,4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453F" w:rsidRPr="005200FF" w:rsidRDefault="001E2536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5 785000,00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453F" w:rsidRPr="005200FF" w:rsidRDefault="0051453F" w:rsidP="00855D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2 </w:t>
            </w:r>
            <w:r w:rsidR="00855D46" w:rsidRPr="005200FF">
              <w:rPr>
                <w:rFonts w:ascii="Times New Roman" w:hAnsi="Times New Roman"/>
                <w:sz w:val="20"/>
                <w:szCs w:val="20"/>
              </w:rPr>
              <w:t>247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453F" w:rsidRPr="005200FF" w:rsidRDefault="00F958D7" w:rsidP="0051453F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26 041704,34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1453F" w:rsidRPr="005200FF" w:rsidRDefault="0051453F" w:rsidP="00BE3F2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F23" w:rsidRPr="005200FF">
              <w:rPr>
                <w:rFonts w:ascii="Times New Roman" w:hAnsi="Times New Roman"/>
                <w:sz w:val="20"/>
                <w:szCs w:val="20"/>
              </w:rPr>
              <w:t>1 30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0</w:t>
            </w:r>
            <w:r w:rsidR="00BE3F23" w:rsidRPr="005200FF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3F23" w:rsidRPr="005200FF" w:rsidRDefault="00F958D7" w:rsidP="00F958D7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800 000,</w:t>
            </w:r>
            <w:r w:rsidR="00BE3F23" w:rsidRPr="005200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F958D7" w:rsidP="008A11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36 173 704,4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1E2536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5 785000,00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55D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2 </w:t>
            </w:r>
            <w:r w:rsidR="00855D46" w:rsidRPr="005200FF">
              <w:rPr>
                <w:rFonts w:ascii="Times New Roman" w:hAnsi="Times New Roman"/>
                <w:sz w:val="20"/>
                <w:szCs w:val="20"/>
              </w:rPr>
              <w:t>247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F958D7" w:rsidP="00F4217F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26 041704,34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BE3F2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F23" w:rsidRPr="005200FF">
              <w:rPr>
                <w:rFonts w:ascii="Times New Roman" w:hAnsi="Times New Roman"/>
                <w:sz w:val="20"/>
                <w:szCs w:val="20"/>
              </w:rPr>
              <w:t>1 300</w:t>
            </w:r>
            <w:r w:rsidR="00CF6998" w:rsidRPr="005200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BE3F23" w:rsidP="0051453F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800 000,0</w:t>
            </w: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областные средства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федеральные средства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средства других бюджетов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областные средства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федеральные средства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927" w:rsidRPr="005200FF" w:rsidTr="005200FF"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927" w:rsidRPr="005200FF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827927" w:rsidRPr="005200FF">
              <w:rPr>
                <w:rFonts w:ascii="Times New Roman" w:hAnsi="Times New Roman"/>
                <w:sz w:val="20"/>
                <w:szCs w:val="20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5200FF">
              <w:rPr>
                <w:rFonts w:ascii="Times New Roman" w:hAnsi="Times New Roman"/>
                <w:sz w:val="20"/>
                <w:szCs w:val="20"/>
              </w:rPr>
              <w:t>Гаврилов-Ямском</w:t>
            </w:r>
            <w:proofErr w:type="gramEnd"/>
            <w:r w:rsidR="00827927" w:rsidRPr="005200FF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районе» на 2022-202</w:t>
            </w:r>
            <w:r w:rsidR="009D6AFF" w:rsidRPr="005200FF">
              <w:rPr>
                <w:rFonts w:ascii="Times New Roman" w:hAnsi="Times New Roman"/>
                <w:sz w:val="20"/>
                <w:szCs w:val="20"/>
              </w:rPr>
              <w:t>6</w:t>
            </w:r>
            <w:r w:rsidR="00827927" w:rsidRPr="005200FF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  <w:p w:rsidR="00827927" w:rsidRPr="005200FF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4.1.Предусмотрено решением Собрания представителей  муниципального района  о бюджете: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453F" w:rsidRPr="005200FF" w:rsidRDefault="0051453F" w:rsidP="00590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1 </w:t>
            </w:r>
            <w:r w:rsidR="00CF6998" w:rsidRPr="005200FF">
              <w:rPr>
                <w:rFonts w:ascii="Times New Roman" w:hAnsi="Times New Roman"/>
                <w:sz w:val="20"/>
                <w:szCs w:val="20"/>
              </w:rPr>
              <w:t>9</w:t>
            </w:r>
            <w:r w:rsidR="00590039" w:rsidRPr="005200FF">
              <w:rPr>
                <w:rFonts w:ascii="Times New Roman" w:hAnsi="Times New Roman"/>
                <w:sz w:val="20"/>
                <w:szCs w:val="20"/>
              </w:rPr>
              <w:t>24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000,0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1 665 000,0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453F" w:rsidRPr="005200FF" w:rsidRDefault="0051453F" w:rsidP="00CF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</w:t>
            </w:r>
            <w:r w:rsidR="00CF6998" w:rsidRPr="005200FF">
              <w:rPr>
                <w:rFonts w:ascii="Times New Roman" w:hAnsi="Times New Roman"/>
                <w:sz w:val="20"/>
                <w:szCs w:val="20"/>
              </w:rPr>
              <w:t>59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453F" w:rsidRPr="005200FF" w:rsidRDefault="0059003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областные средства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5900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F6998" w:rsidRPr="005200FF">
              <w:rPr>
                <w:rFonts w:ascii="Times New Roman" w:hAnsi="Times New Roman"/>
                <w:sz w:val="20"/>
                <w:szCs w:val="20"/>
              </w:rPr>
              <w:t>9</w:t>
            </w:r>
            <w:r w:rsidR="00590039" w:rsidRPr="005200FF">
              <w:rPr>
                <w:rFonts w:ascii="Times New Roman" w:hAnsi="Times New Roman"/>
                <w:sz w:val="20"/>
                <w:szCs w:val="20"/>
              </w:rPr>
              <w:t>24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000,0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1 665 000,0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CF6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2</w:t>
            </w:r>
            <w:r w:rsidR="00CF6998" w:rsidRPr="005200FF">
              <w:rPr>
                <w:rFonts w:ascii="Times New Roman" w:hAnsi="Times New Roman"/>
                <w:sz w:val="20"/>
                <w:szCs w:val="20"/>
              </w:rPr>
              <w:t>59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9003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федеральные средства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средства других бюджетов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4.2.Справочно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областные средства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- федеральные средства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53F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5200FF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иные источники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5200FF" w:rsidRDefault="0051453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DC7" w:rsidRPr="005200FF" w:rsidTr="005200F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Pr="005200FF" w:rsidRDefault="00C50DC7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DC7" w:rsidRPr="005200FF" w:rsidRDefault="002A36D4" w:rsidP="00C50D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0E2294" w:rsidRPr="005200FF">
              <w:rPr>
                <w:rFonts w:ascii="Times New Roman" w:hAnsi="Times New Roman"/>
                <w:sz w:val="20"/>
                <w:szCs w:val="20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2A36D4" w:rsidP="00274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</w:t>
            </w:r>
            <w:r w:rsidR="00B6686A" w:rsidRPr="005200FF">
              <w:rPr>
                <w:rFonts w:ascii="Times New Roman" w:hAnsi="Times New Roman"/>
                <w:sz w:val="20"/>
                <w:szCs w:val="20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1E2536" w:rsidP="0046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15 080691,07</w:t>
            </w:r>
            <w:r w:rsidR="00EB08E1" w:rsidRPr="005200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D435FD" w:rsidP="003E4C80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885 833,0</w:t>
            </w:r>
            <w:r w:rsidR="00E32A87" w:rsidRPr="005200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EB08E1" w:rsidP="003E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6 645858</w:t>
            </w:r>
            <w:r w:rsidR="00D435FD" w:rsidRPr="005200FF">
              <w:rPr>
                <w:rFonts w:ascii="Times New Roman" w:hAnsi="Times New Roman"/>
                <w:sz w:val="20"/>
                <w:szCs w:val="20"/>
              </w:rPr>
              <w:t>,0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D435FD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4 467 000,0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D435FD" w:rsidP="00274ABF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3082000,0</w:t>
            </w: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B6686A" w:rsidP="00274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1E2536" w:rsidP="00461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15 080691,07 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855D46" w:rsidP="00CF6998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885 833</w:t>
            </w:r>
            <w:r w:rsidR="00D435FD" w:rsidRPr="005200FF">
              <w:rPr>
                <w:rFonts w:ascii="Times New Roman" w:hAnsi="Times New Roman"/>
                <w:sz w:val="20"/>
                <w:szCs w:val="20"/>
              </w:rPr>
              <w:t>,0</w:t>
            </w:r>
            <w:r w:rsidR="00CF6998" w:rsidRPr="005200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EB08E1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6 645858,07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D435FD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4 467 000,0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D435FD" w:rsidP="00274ABF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3082000,0</w:t>
            </w: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B6686A" w:rsidP="00274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областные средства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B6686A" w:rsidP="00274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федеральные средства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B6686A" w:rsidP="00274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 средства других бюджетов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B6686A" w:rsidRPr="005200FF">
              <w:rPr>
                <w:rFonts w:ascii="Times New Roman" w:eastAsia="Times New Roman" w:hAnsi="Times New Roman"/>
                <w:sz w:val="20"/>
                <w:szCs w:val="20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областные средства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6686A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5200FF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федеральные средства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00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200FF" w:rsidRDefault="00B6686A" w:rsidP="00274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5200FF" w:rsidRDefault="00090769" w:rsidP="00F06D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65</w:t>
            </w:r>
            <w:r w:rsidR="00485BB3" w:rsidRPr="005200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6D1C" w:rsidRPr="005200FF">
              <w:rPr>
                <w:rFonts w:ascii="Times New Roman" w:hAnsi="Times New Roman"/>
                <w:sz w:val="20"/>
                <w:szCs w:val="20"/>
              </w:rPr>
              <w:t>3</w:t>
            </w:r>
            <w:r w:rsidR="00BF6DA9" w:rsidRPr="005200FF">
              <w:rPr>
                <w:rFonts w:ascii="Times New Roman" w:hAnsi="Times New Roman"/>
                <w:sz w:val="20"/>
                <w:szCs w:val="20"/>
              </w:rPr>
              <w:t>80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447,75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9 808198,91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5200FF" w:rsidRDefault="00B06FFC" w:rsidP="00FB1C40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11303686,43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5200FF" w:rsidRDefault="0009075B" w:rsidP="00F06D1C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33</w:t>
            </w:r>
            <w:r w:rsidR="00F06D1C" w:rsidRPr="005200FF">
              <w:rPr>
                <w:rFonts w:ascii="Times New Roman" w:hAnsi="Times New Roman"/>
                <w:sz w:val="20"/>
                <w:szCs w:val="20"/>
              </w:rPr>
              <w:t>9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57562,41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5200FF" w:rsidRDefault="004A39CF" w:rsidP="00FB4759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6 172 000,0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5200FF" w:rsidRDefault="004A39C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4139000,0</w:t>
            </w: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Pr="005200FF" w:rsidRDefault="00AF32ED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759" w:rsidRPr="005200FF" w:rsidRDefault="00F06D1C" w:rsidP="00F06D1C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65 380447,75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759" w:rsidRPr="005200FF" w:rsidRDefault="00FB4759" w:rsidP="009A37EC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9 808198,91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759" w:rsidRPr="005200FF" w:rsidRDefault="00855F30" w:rsidP="00B6686A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11303686,43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125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759" w:rsidRPr="005200FF" w:rsidRDefault="00090769" w:rsidP="00F06D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33</w:t>
            </w:r>
            <w:r w:rsidR="00F06D1C" w:rsidRPr="005200FF">
              <w:rPr>
                <w:rFonts w:ascii="Times New Roman" w:hAnsi="Times New Roman"/>
                <w:sz w:val="20"/>
                <w:szCs w:val="20"/>
              </w:rPr>
              <w:t>9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57562,41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125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759" w:rsidRPr="005200FF" w:rsidRDefault="004A39CF" w:rsidP="00B939ED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6 172 000,0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4759" w:rsidRPr="005200FF" w:rsidRDefault="004A39C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4139000,0</w:t>
            </w: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- средства бюджета муниципального района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090769" w:rsidP="00F06D1C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58</w:t>
            </w:r>
            <w:r w:rsidR="00F06D1C" w:rsidRPr="005200FF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56447,75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9A37EC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8 143198,91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E32A87" w:rsidP="00AC6FCA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6 044686,43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090769" w:rsidP="00F06D1C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33</w:t>
            </w:r>
            <w:r w:rsidR="00F06D1C" w:rsidRPr="005200FF">
              <w:rPr>
                <w:rFonts w:ascii="Times New Roman" w:hAnsi="Times New Roman"/>
                <w:sz w:val="20"/>
                <w:szCs w:val="20"/>
              </w:rPr>
              <w:t>9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>57562,41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4A39CF" w:rsidP="00B939ED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6 172 000,0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4A39CF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4139000,0</w:t>
            </w: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областные средства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855F30" w:rsidP="00BF6DA9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BF6DA9" w:rsidRPr="005200FF">
              <w:rPr>
                <w:rFonts w:ascii="Times New Roman" w:hAnsi="Times New Roman"/>
                <w:sz w:val="20"/>
                <w:szCs w:val="20"/>
              </w:rPr>
              <w:t>924</w:t>
            </w:r>
            <w:r w:rsidRPr="005200FF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1 665 000,0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E32A87" w:rsidP="00AC6FCA">
            <w:pPr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5 259 000,0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BF6DA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федеральные средства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- иные источники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Справочно (за рамками сре</w:t>
            </w:r>
            <w:proofErr w:type="gramStart"/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>дств пр</w:t>
            </w:r>
            <w:proofErr w:type="gramEnd"/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52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759" w:rsidRPr="005200FF" w:rsidTr="005200FF">
        <w:trPr>
          <w:trHeight w:val="19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областные средства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759" w:rsidRPr="005200FF" w:rsidTr="005200FF">
        <w:trPr>
          <w:trHeight w:val="231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- федеральные средства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759" w:rsidRPr="005200FF" w:rsidTr="005200FF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5200FF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0FF">
              <w:rPr>
                <w:rFonts w:ascii="Times New Roman" w:eastAsia="Times New Roman" w:hAnsi="Times New Roman"/>
                <w:sz w:val="20"/>
                <w:szCs w:val="20"/>
              </w:rPr>
              <w:t xml:space="preserve">- иные источники 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5200FF" w:rsidRDefault="00FB4759" w:rsidP="00827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0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D04421" w:rsidRDefault="00B32AAE" w:rsidP="005200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 xml:space="preserve">«Газификация и модернизация жилищно-коммунального хозяйства </w:t>
      </w:r>
      <w:proofErr w:type="gramStart"/>
      <w:r w:rsidRPr="000D47BE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0D47BE">
        <w:rPr>
          <w:rFonts w:ascii="Times New Roman" w:hAnsi="Times New Roman"/>
          <w:b/>
          <w:sz w:val="26"/>
          <w:szCs w:val="26"/>
        </w:rPr>
        <w:t xml:space="preserve">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>
              <w:rPr>
                <w:rFonts w:ascii="Times New Roman" w:hAnsi="Times New Roman"/>
                <w:sz w:val="24"/>
                <w:szCs w:val="24"/>
              </w:rPr>
              <w:t>тел.: 8 (48534) 2-49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91DB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E2536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5200F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Spec="center" w:tblpY="65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984"/>
      </w:tblGrid>
      <w:tr w:rsidR="00F4763A" w:rsidRPr="00F4763A" w:rsidTr="005200FF">
        <w:trPr>
          <w:trHeight w:val="195"/>
        </w:trPr>
        <w:tc>
          <w:tcPr>
            <w:tcW w:w="15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773" w:rsidRDefault="00FA7773" w:rsidP="00FA7773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5200FF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5200FF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5200FF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763A" w:rsidRPr="00F4763A" w:rsidRDefault="00024EAA" w:rsidP="00867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5200FF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5200FF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C09DC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rPr>
          <w:trHeight w:val="126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количество домовладений,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5200FF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3402F2" w:rsidRPr="00F4763A" w:rsidTr="005200FF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984" w:type="dxa"/>
            <w:shd w:val="clear" w:color="auto" w:fill="auto"/>
          </w:tcPr>
          <w:p w:rsidR="003402F2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5200FF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19E6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5200FF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984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5200FF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B0DF6" w:rsidRPr="00F4763A" w:rsidTr="005200FF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 населения Гаврилов-Ямского МР путем газификации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5200FF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5200FF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5200FF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  <w:r w:rsidR="00ED23E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ED23E9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ED23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4DAA" w:rsidRPr="005A4DAA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5200FF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5200FF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ED23E9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5200FF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3 594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1 270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5200FF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5200FF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200FF" w:rsidRDefault="005200FF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843"/>
      </w:tblGrid>
      <w:tr w:rsidR="005903B1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ED23E9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2D05C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937279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279" w:rsidRPr="002D05C1"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2D05C1" w:rsidRDefault="00937279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1 270 000,0</w:t>
            </w:r>
          </w:p>
          <w:p w:rsidR="005903B1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2D05C1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517778,40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4563C6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517778,40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 xml:space="preserve">  62221,60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E3907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622</w:t>
            </w:r>
            <w:r w:rsidR="005E3907">
              <w:rPr>
                <w:rFonts w:ascii="Times New Roman" w:hAnsi="Times New Roman"/>
                <w:sz w:val="24"/>
                <w:szCs w:val="24"/>
              </w:rPr>
              <w:t>21,60</w:t>
            </w:r>
            <w:r w:rsidR="005903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3B1" w:rsidRPr="00513C6C" w:rsidRDefault="005E3907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06372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06372" w:rsidRPr="009A1398" w:rsidRDefault="00D06372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06372" w:rsidRPr="009A1398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1.4. Ремонт скважины с.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Заячий-Холм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06372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скважин</w:t>
            </w:r>
          </w:p>
        </w:tc>
        <w:tc>
          <w:tcPr>
            <w:tcW w:w="1275" w:type="dxa"/>
            <w:shd w:val="clear" w:color="auto" w:fill="auto"/>
          </w:tcPr>
          <w:p w:rsidR="00D06372" w:rsidRPr="009A1398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06372" w:rsidRPr="009A1398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D06372" w:rsidRPr="003B1433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D06372" w:rsidRPr="009A1398" w:rsidRDefault="00D06372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6372" w:rsidRPr="009A1398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shd w:val="clear" w:color="auto" w:fill="auto"/>
          </w:tcPr>
          <w:p w:rsidR="00D06372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711C4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711C4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711C4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1.5. Ремонт наружных сетей водоснабжения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еликое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11C4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сетей</w:t>
            </w:r>
          </w:p>
        </w:tc>
        <w:tc>
          <w:tcPr>
            <w:tcW w:w="1275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9711C4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711C4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shd w:val="clear" w:color="auto" w:fill="auto"/>
          </w:tcPr>
          <w:p w:rsidR="009711C4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1.6. Составление проекта зон ЗСО водозабора подземных вод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Вышеславское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1.7. Составление проекта зон ЗСО водозабора подземных вод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Унимирь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1.8. Составление проекта зон ЗСО водозабора подземных вод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Прошенино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1.9. Ремонт водопроводных сетей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Шопша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сетей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84316D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559" w:type="dxa"/>
            <w:shd w:val="clear" w:color="auto" w:fill="auto"/>
          </w:tcPr>
          <w:p w:rsidR="00B26F21" w:rsidRDefault="0084316D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84316D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44080,00</w:t>
            </w:r>
          </w:p>
        </w:tc>
        <w:tc>
          <w:tcPr>
            <w:tcW w:w="1843" w:type="dxa"/>
            <w:shd w:val="clear" w:color="auto" w:fill="auto"/>
          </w:tcPr>
          <w:p w:rsidR="00B26F21" w:rsidRDefault="0084316D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774"/>
        </w:trPr>
        <w:tc>
          <w:tcPr>
            <w:tcW w:w="710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B26F21" w:rsidRPr="00202F9A" w:rsidRDefault="00B26F21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26F21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B26F21" w:rsidRPr="009A1398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Pr="009A1398" w:rsidRDefault="00B26F21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257 000,0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26F21" w:rsidRPr="005D57B5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B26F21" w:rsidRPr="005D57B5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Default="00B26F21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B26F21" w:rsidRPr="009A1398" w:rsidRDefault="00B26F21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5200FF">
        <w:trPr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F202C" w:rsidRPr="000F202C" w:rsidTr="005200FF">
        <w:trPr>
          <w:trHeight w:val="870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5200FF">
        <w:trPr>
          <w:trHeight w:val="840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5200FF">
        <w:trPr>
          <w:trHeight w:val="1068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5200FF">
        <w:trPr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5200FF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36 </w:t>
            </w:r>
            <w:r w:rsidR="003C5ADB">
              <w:rPr>
                <w:rFonts w:ascii="Times New Roman" w:hAnsi="Times New Roman"/>
                <w:sz w:val="24"/>
                <w:szCs w:val="24"/>
              </w:rPr>
              <w:t>173</w:t>
            </w:r>
            <w:r w:rsidR="00B436EF">
              <w:rPr>
                <w:rFonts w:ascii="Times New Roman" w:hAnsi="Times New Roman"/>
                <w:sz w:val="24"/>
                <w:szCs w:val="24"/>
              </w:rPr>
              <w:t> 704,34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26 </w:t>
            </w:r>
            <w:r w:rsidR="003C5ADB">
              <w:rPr>
                <w:rFonts w:ascii="Times New Roman" w:hAnsi="Times New Roman"/>
                <w:sz w:val="24"/>
                <w:szCs w:val="24"/>
              </w:rPr>
              <w:t>041</w:t>
            </w:r>
            <w:r w:rsidR="00B436EF">
              <w:rPr>
                <w:rFonts w:ascii="Times New Roman" w:hAnsi="Times New Roman"/>
                <w:sz w:val="24"/>
                <w:szCs w:val="24"/>
              </w:rPr>
              <w:t xml:space="preserve"> 704,34 руб</w:t>
            </w:r>
            <w:r w:rsidR="00422E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F202C" w:rsidRPr="000F202C" w:rsidTr="005200FF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муниципального района.  </w:t>
            </w:r>
          </w:p>
        </w:tc>
      </w:tr>
      <w:tr w:rsidR="000F202C" w:rsidRPr="000F202C" w:rsidTr="005200FF">
        <w:trPr>
          <w:trHeight w:val="251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1275"/>
        <w:gridCol w:w="1418"/>
        <w:gridCol w:w="1701"/>
        <w:gridCol w:w="851"/>
        <w:gridCol w:w="1702"/>
        <w:gridCol w:w="1842"/>
      </w:tblGrid>
      <w:tr w:rsidR="009A1398" w:rsidRPr="009A1398" w:rsidTr="005200FF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5200FF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2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D50A72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 w:rsidR="00511028">
              <w:rPr>
                <w:rFonts w:ascii="Times New Roman" w:hAnsi="Times New Roman"/>
                <w:sz w:val="24"/>
                <w:szCs w:val="24"/>
              </w:rPr>
              <w:t>310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D50A72" w:rsidP="00D50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="00511028">
              <w:rPr>
                <w:rFonts w:ascii="Times New Roman" w:hAnsi="Times New Roman"/>
                <w:sz w:val="24"/>
                <w:szCs w:val="24"/>
              </w:rPr>
              <w:t>310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5ACF" w:rsidRPr="007A5AC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0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D50A72" w:rsidRDefault="00511028" w:rsidP="0051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3907" w:rsidRPr="00D50A7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  <w:r w:rsidR="005E3907" w:rsidRPr="00D50A72">
              <w:rPr>
                <w:rFonts w:ascii="Times New Roman" w:hAnsi="Times New Roman"/>
                <w:sz w:val="24"/>
                <w:szCs w:val="24"/>
              </w:rPr>
              <w:t>000</w:t>
            </w:r>
            <w:r w:rsidR="007A5ACF" w:rsidRPr="00D50A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D50A72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   800000,0</w:t>
            </w:r>
          </w:p>
        </w:tc>
        <w:tc>
          <w:tcPr>
            <w:tcW w:w="851" w:type="dxa"/>
            <w:shd w:val="clear" w:color="auto" w:fill="auto"/>
          </w:tcPr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D50A72" w:rsidRDefault="00511028" w:rsidP="0051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3907" w:rsidRPr="00D50A7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  <w:r w:rsidR="005E3907" w:rsidRPr="00D50A72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7A5ACF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D50A72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A2326D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A2326D" w:rsidRPr="009A139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A2326D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Задача 2</w:t>
            </w:r>
            <w:r w:rsidRPr="00A232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A2326D">
              <w:rPr>
                <w:rFonts w:ascii="Times New Roman" w:hAnsi="Times New Roman"/>
                <w:spacing w:val="2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низация освещения населенных пунктов поселений                             (техническое обслуживание уличных сетей наружного освещения) в соответствии с заключенными соглашениями о передаче полномочий муниципальному району</w:t>
            </w:r>
          </w:p>
        </w:tc>
        <w:tc>
          <w:tcPr>
            <w:tcW w:w="1843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обслуживаемых поселений по соглашению, ед.</w:t>
            </w:r>
          </w:p>
        </w:tc>
        <w:tc>
          <w:tcPr>
            <w:tcW w:w="1275" w:type="dxa"/>
            <w:shd w:val="clear" w:color="auto" w:fill="auto"/>
          </w:tcPr>
          <w:p w:rsidR="00A2326D" w:rsidRPr="009A1398" w:rsidRDefault="00531DE2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2326D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311" w:rsidRPr="009A1398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326D" w:rsidRPr="00D50A72" w:rsidRDefault="005E3907" w:rsidP="006B5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4 2</w:t>
            </w:r>
            <w:r w:rsidR="006B58DB">
              <w:rPr>
                <w:rFonts w:ascii="Times New Roman" w:hAnsi="Times New Roman"/>
                <w:sz w:val="24"/>
                <w:szCs w:val="24"/>
              </w:rPr>
              <w:t>2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4 0</w:t>
            </w:r>
            <w:r w:rsidR="006B58DB">
              <w:rPr>
                <w:rFonts w:ascii="Times New Roman" w:hAnsi="Times New Roman"/>
                <w:sz w:val="24"/>
                <w:szCs w:val="24"/>
              </w:rPr>
              <w:t>8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851" w:type="dxa"/>
            <w:shd w:val="clear" w:color="auto" w:fill="auto"/>
          </w:tcPr>
          <w:p w:rsidR="00A2326D" w:rsidRPr="00D50A72" w:rsidRDefault="00A2326D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2326D" w:rsidRPr="00D50A72" w:rsidRDefault="006B58DB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4 2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4 0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3,34</w:t>
            </w:r>
          </w:p>
        </w:tc>
        <w:tc>
          <w:tcPr>
            <w:tcW w:w="1842" w:type="dxa"/>
            <w:shd w:val="clear" w:color="auto" w:fill="auto"/>
          </w:tcPr>
          <w:p w:rsidR="00A2326D" w:rsidRPr="00762EE6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6D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A2326D" w:rsidRPr="009A139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A2326D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326D">
              <w:rPr>
                <w:rFonts w:ascii="Times New Roman" w:hAnsi="Times New Roman"/>
                <w:spacing w:val="2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Выполнение работ по техническому обслуживанию уличных сетей</w:t>
            </w:r>
            <w:r w:rsid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наружного освещения городского поселения Гаврилов-Ям</w:t>
            </w:r>
          </w:p>
        </w:tc>
        <w:tc>
          <w:tcPr>
            <w:tcW w:w="1843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A2326D" w:rsidRPr="009A1398" w:rsidRDefault="00531DE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2326D" w:rsidRPr="009A139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A2326D" w:rsidRPr="00D50A72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851" w:type="dxa"/>
            <w:shd w:val="clear" w:color="auto" w:fill="auto"/>
          </w:tcPr>
          <w:p w:rsidR="00A2326D" w:rsidRPr="00D50A72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A2326D" w:rsidRPr="00D50A72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842" w:type="dxa"/>
            <w:shd w:val="clear" w:color="auto" w:fill="auto"/>
          </w:tcPr>
          <w:p w:rsidR="00A2326D" w:rsidRPr="00762EE6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918CF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918CF" w:rsidRPr="00A2326D" w:rsidRDefault="00B918CF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proofErr w:type="spellStart"/>
            <w:r w:rsidR="00554F44">
              <w:rPr>
                <w:rFonts w:ascii="Times New Roman" w:hAnsi="Times New Roman"/>
                <w:spacing w:val="2"/>
                <w:sz w:val="24"/>
                <w:szCs w:val="24"/>
              </w:rPr>
              <w:t>Шопшинское</w:t>
            </w:r>
            <w:proofErr w:type="spellEnd"/>
            <w:r w:rsid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</w:t>
            </w:r>
            <w:r w:rsidRPr="00B918C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поселения </w:t>
            </w:r>
          </w:p>
        </w:tc>
        <w:tc>
          <w:tcPr>
            <w:tcW w:w="1843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18CF" w:rsidRPr="009A1398" w:rsidRDefault="00B918CF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8CF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B918CF" w:rsidRPr="00D50A72" w:rsidRDefault="00D50A72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B918CF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B918CF" w:rsidRPr="00D50A72" w:rsidRDefault="00D50A72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B918CF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B918CF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2.3. 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Выполнение работ по техническому обслуживанию уличных сетей наружного освещения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554F44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A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554F44" w:rsidRPr="00D50A72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554F44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Митинское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9A139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54F44" w:rsidRPr="00D50A72" w:rsidRDefault="00937279" w:rsidP="0093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554F44" w:rsidRPr="00D50A72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554F44" w:rsidRPr="00D50A72" w:rsidRDefault="00937279" w:rsidP="0093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shd w:val="clear" w:color="auto" w:fill="auto"/>
          </w:tcPr>
          <w:p w:rsidR="00554F44" w:rsidRPr="00B918CF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61A67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Выполнение работ по техническому обслуживанию уличных сетей наружного освещения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Заячье-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Холмское</w:t>
            </w:r>
            <w:proofErr w:type="spellEnd"/>
            <w:r w:rsidRPr="00554F4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554F44" w:rsidRDefault="00554F44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961A67" w:rsidRPr="00D50A72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961A67" w:rsidRPr="00D50A72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1A67" w:rsidRPr="00D50A72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 w:rsidRPr="00D50A72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D50A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shd w:val="clear" w:color="auto" w:fill="auto"/>
          </w:tcPr>
          <w:p w:rsidR="00961A67" w:rsidRPr="009A139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554F44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Задача 3</w:t>
            </w:r>
            <w:r w:rsidRPr="00A232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</w:t>
            </w:r>
            <w:r w:rsidRPr="00772C37">
              <w:rPr>
                <w:rFonts w:ascii="Times New Roman" w:hAnsi="Times New Roman"/>
                <w:spacing w:val="2"/>
                <w:sz w:val="24"/>
                <w:szCs w:val="24"/>
              </w:rPr>
              <w:t>чества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надежности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554F44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8224B" w:rsidRPr="00D50A72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851" w:type="dxa"/>
            <w:shd w:val="clear" w:color="auto" w:fill="auto"/>
          </w:tcPr>
          <w:p w:rsidR="00D8224B" w:rsidRPr="00D50A72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D50A72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72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ED23E9" w:rsidP="00D8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772C37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72C37">
              <w:rPr>
                <w:rFonts w:ascii="Times New Roman" w:hAnsi="Times New Roman"/>
                <w:spacing w:val="2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Ремонт инженерных сетей и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554F44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8224B" w:rsidRPr="00554F44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851" w:type="dxa"/>
            <w:shd w:val="clear" w:color="auto" w:fill="auto"/>
          </w:tcPr>
          <w:p w:rsidR="00D8224B" w:rsidRPr="00554F44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554F44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842" w:type="dxa"/>
            <w:shd w:val="clear" w:color="auto" w:fill="auto"/>
          </w:tcPr>
          <w:p w:rsidR="00D8224B" w:rsidRPr="00554F44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50A72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50A72" w:rsidRPr="00772C37" w:rsidRDefault="00D50A72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3.2. Демонтаж котельной</w:t>
            </w:r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proofErr w:type="gramStart"/>
            <w:r w:rsidR="009600C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оляна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50A72" w:rsidRPr="009A1398" w:rsidRDefault="00D50A7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50A72" w:rsidRDefault="00D50A72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50A72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851" w:type="dxa"/>
            <w:shd w:val="clear" w:color="auto" w:fill="auto"/>
          </w:tcPr>
          <w:p w:rsidR="00D50A72" w:rsidRPr="00554F44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50A72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</w:tcPr>
          <w:p w:rsidR="00D50A72" w:rsidRPr="00D8224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5200FF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8224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974311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511028">
              <w:rPr>
                <w:rFonts w:ascii="Times New Roman" w:hAnsi="Times New Roman"/>
                <w:b/>
                <w:sz w:val="24"/>
                <w:szCs w:val="24"/>
              </w:rPr>
              <w:t>041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704,34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9A139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4311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7A5ACF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511028">
              <w:rPr>
                <w:rFonts w:ascii="Times New Roman" w:hAnsi="Times New Roman"/>
                <w:b/>
                <w:sz w:val="24"/>
                <w:szCs w:val="24"/>
              </w:rPr>
              <w:t>041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704,34</w:t>
            </w:r>
          </w:p>
          <w:p w:rsidR="00D8224B" w:rsidRPr="007A5ACF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  <w:r w:rsidR="009600C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5200FF">
        <w:trPr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5200FF">
        <w:trPr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F09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5200FF">
        <w:trPr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F09E4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«жилищно-коммунального хозяйства</w:t>
            </w:r>
            <w:r w:rsidR="005C5F87">
              <w:rPr>
                <w:rFonts w:ascii="Times New Roman" w:hAnsi="Times New Roman"/>
                <w:sz w:val="24"/>
                <w:szCs w:val="24"/>
              </w:rPr>
              <w:t xml:space="preserve">,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 Администрации МР</w:t>
            </w:r>
          </w:p>
        </w:tc>
      </w:tr>
      <w:tr w:rsidR="00B37447" w:rsidRPr="00B37447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5200FF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</w:t>
            </w:r>
            <w:r w:rsidR="00770760">
              <w:rPr>
                <w:rFonts w:ascii="Times New Roman" w:hAnsi="Times New Roman"/>
                <w:sz w:val="24"/>
                <w:szCs w:val="24"/>
              </w:rPr>
              <w:t>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5200FF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5200FF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760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259 000,0</w:t>
            </w:r>
          </w:p>
          <w:p w:rsidR="00770760" w:rsidRPr="00B37447" w:rsidRDefault="00770760" w:rsidP="0077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770760" w:rsidRPr="00132B7F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760" w:rsidRPr="009A1398" w:rsidRDefault="005C5F87" w:rsidP="005C5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УЖКХКСиП</w:t>
            </w:r>
          </w:p>
        </w:tc>
      </w:tr>
      <w:tr w:rsidR="00770760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770760" w:rsidRPr="00B37447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0760" w:rsidRDefault="00770760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  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</w:t>
      </w:r>
      <w:r w:rsidR="009600C7">
        <w:rPr>
          <w:rFonts w:ascii="Times New Roman" w:hAnsi="Times New Roman"/>
          <w:b/>
          <w:sz w:val="26"/>
          <w:szCs w:val="26"/>
        </w:rPr>
        <w:t>2</w:t>
      </w:r>
      <w:r w:rsidRPr="000E2294">
        <w:rPr>
          <w:rFonts w:ascii="Times New Roman" w:hAnsi="Times New Roman"/>
          <w:b/>
          <w:sz w:val="26"/>
          <w:szCs w:val="26"/>
        </w:rPr>
        <w:t>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5200FF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D61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25F1" w:rsidRPr="00BC1417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5200FF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5200FF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5200FF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5200FF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6E2DE6">
              <w:rPr>
                <w:rFonts w:ascii="Times New Roman" w:hAnsi="Times New Roman"/>
                <w:sz w:val="24"/>
                <w:szCs w:val="24"/>
              </w:rPr>
              <w:t>15 080 691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6 645 858</w:t>
            </w:r>
            <w:r w:rsidR="006D609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5200FF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5200FF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25" w:rsidRDefault="00D07025">
      <w:pPr>
        <w:spacing w:after="0" w:line="240" w:lineRule="auto"/>
      </w:pPr>
      <w:r>
        <w:separator/>
      </w:r>
    </w:p>
  </w:endnote>
  <w:endnote w:type="continuationSeparator" w:id="0">
    <w:p w:rsidR="00D07025" w:rsidRDefault="00D0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25" w:rsidRDefault="00D07025">
      <w:pPr>
        <w:spacing w:after="0" w:line="240" w:lineRule="auto"/>
      </w:pPr>
      <w:r>
        <w:separator/>
      </w:r>
    </w:p>
  </w:footnote>
  <w:footnote w:type="continuationSeparator" w:id="0">
    <w:p w:rsidR="00D07025" w:rsidRDefault="00D0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4EAA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755BC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075B"/>
    <w:rsid w:val="00090769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9DC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5D26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6D71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5668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2536"/>
    <w:rsid w:val="001E4C8C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5FC2"/>
    <w:rsid w:val="002571DA"/>
    <w:rsid w:val="0026072D"/>
    <w:rsid w:val="00260C57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2F37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05C1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41A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5F57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37C9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ADB"/>
    <w:rsid w:val="003C5F02"/>
    <w:rsid w:val="003D02A8"/>
    <w:rsid w:val="003D2356"/>
    <w:rsid w:val="003D2DFA"/>
    <w:rsid w:val="003D2E04"/>
    <w:rsid w:val="003D3A9F"/>
    <w:rsid w:val="003D54BE"/>
    <w:rsid w:val="003E04CD"/>
    <w:rsid w:val="003E274E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5F52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131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563C6"/>
    <w:rsid w:val="004577EC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5BB3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346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028"/>
    <w:rsid w:val="0051118D"/>
    <w:rsid w:val="00512B8A"/>
    <w:rsid w:val="00513C6C"/>
    <w:rsid w:val="00513E0A"/>
    <w:rsid w:val="0051438D"/>
    <w:rsid w:val="0051453F"/>
    <w:rsid w:val="005200FF"/>
    <w:rsid w:val="0052154C"/>
    <w:rsid w:val="00521DE6"/>
    <w:rsid w:val="00523E76"/>
    <w:rsid w:val="00525763"/>
    <w:rsid w:val="00530BF9"/>
    <w:rsid w:val="00531224"/>
    <w:rsid w:val="00531DE2"/>
    <w:rsid w:val="00531E26"/>
    <w:rsid w:val="00532602"/>
    <w:rsid w:val="00533995"/>
    <w:rsid w:val="0053414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4F44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87CC0"/>
    <w:rsid w:val="00590039"/>
    <w:rsid w:val="005903B1"/>
    <w:rsid w:val="00592F7D"/>
    <w:rsid w:val="00595796"/>
    <w:rsid w:val="005957ED"/>
    <w:rsid w:val="005970BA"/>
    <w:rsid w:val="00597B30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C5F87"/>
    <w:rsid w:val="005D0C7B"/>
    <w:rsid w:val="005D4FD7"/>
    <w:rsid w:val="005D5665"/>
    <w:rsid w:val="005D57B5"/>
    <w:rsid w:val="005E0A46"/>
    <w:rsid w:val="005E34A1"/>
    <w:rsid w:val="005E3907"/>
    <w:rsid w:val="005E42A8"/>
    <w:rsid w:val="005E63C3"/>
    <w:rsid w:val="005E64C8"/>
    <w:rsid w:val="005F09E4"/>
    <w:rsid w:val="005F1943"/>
    <w:rsid w:val="005F2B10"/>
    <w:rsid w:val="005F47E5"/>
    <w:rsid w:val="005F4AAB"/>
    <w:rsid w:val="005F51D7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D6D"/>
    <w:rsid w:val="006575E1"/>
    <w:rsid w:val="0066039A"/>
    <w:rsid w:val="00660BEE"/>
    <w:rsid w:val="006612AB"/>
    <w:rsid w:val="006612FB"/>
    <w:rsid w:val="00663073"/>
    <w:rsid w:val="00663C08"/>
    <w:rsid w:val="006663D4"/>
    <w:rsid w:val="00667541"/>
    <w:rsid w:val="00670C05"/>
    <w:rsid w:val="00671B9B"/>
    <w:rsid w:val="00671DFC"/>
    <w:rsid w:val="0067255F"/>
    <w:rsid w:val="00672F8B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8DB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2DE6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C6B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2762E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0760"/>
    <w:rsid w:val="007710D3"/>
    <w:rsid w:val="0077279D"/>
    <w:rsid w:val="00772C37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BD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316D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778D4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8719B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6899"/>
    <w:rsid w:val="008A77CB"/>
    <w:rsid w:val="008A7DED"/>
    <w:rsid w:val="008B0A9E"/>
    <w:rsid w:val="008B11E8"/>
    <w:rsid w:val="008B21D2"/>
    <w:rsid w:val="008B30A0"/>
    <w:rsid w:val="008B58A8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549"/>
    <w:rsid w:val="008E2712"/>
    <w:rsid w:val="008E2888"/>
    <w:rsid w:val="008E2A74"/>
    <w:rsid w:val="008E4F0B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37279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00C7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1C4"/>
    <w:rsid w:val="00971D30"/>
    <w:rsid w:val="009732FD"/>
    <w:rsid w:val="00974311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26D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1DB2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A7055"/>
    <w:rsid w:val="00AB05B6"/>
    <w:rsid w:val="00AB1079"/>
    <w:rsid w:val="00AB1430"/>
    <w:rsid w:val="00AB3263"/>
    <w:rsid w:val="00AB3626"/>
    <w:rsid w:val="00AB47E7"/>
    <w:rsid w:val="00AB5186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9EC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1F19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538C"/>
    <w:rsid w:val="00B268DE"/>
    <w:rsid w:val="00B26F21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36E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2C81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8CF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BF6DA9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3D44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3C24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2F09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4421"/>
    <w:rsid w:val="00D05221"/>
    <w:rsid w:val="00D055F8"/>
    <w:rsid w:val="00D06372"/>
    <w:rsid w:val="00D06D2C"/>
    <w:rsid w:val="00D07025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0A72"/>
    <w:rsid w:val="00D51D74"/>
    <w:rsid w:val="00D535FE"/>
    <w:rsid w:val="00D5404F"/>
    <w:rsid w:val="00D57B55"/>
    <w:rsid w:val="00D604C8"/>
    <w:rsid w:val="00D607F7"/>
    <w:rsid w:val="00D6119C"/>
    <w:rsid w:val="00D6185C"/>
    <w:rsid w:val="00D61DF1"/>
    <w:rsid w:val="00D62D81"/>
    <w:rsid w:val="00D630DA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224B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162D"/>
    <w:rsid w:val="00DE32E7"/>
    <w:rsid w:val="00DE4155"/>
    <w:rsid w:val="00DE7495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153A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653E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5472"/>
    <w:rsid w:val="00EA7898"/>
    <w:rsid w:val="00EB08E1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3E9"/>
    <w:rsid w:val="00ED2F64"/>
    <w:rsid w:val="00ED33E1"/>
    <w:rsid w:val="00ED3E1F"/>
    <w:rsid w:val="00ED569B"/>
    <w:rsid w:val="00ED5C82"/>
    <w:rsid w:val="00ED675A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6D1C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129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8D7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6CB5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6CF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906A-DE38-401D-82F9-8083AC2E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8985</Words>
  <Characters>51218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2024-12-03T07:20:00Z</cp:lastPrinted>
  <dcterms:created xsi:type="dcterms:W3CDTF">2024-12-03T07:21:00Z</dcterms:created>
  <dcterms:modified xsi:type="dcterms:W3CDTF">2024-12-03T07:21:00Z</dcterms:modified>
</cp:coreProperties>
</file>