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BA75B4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r w:rsidRPr="00D81D35">
              <w:rPr>
                <w:rFonts w:ascii="Times New Roman" w:hAnsi="Times New Roman" w:cs="Times New Roman"/>
              </w:rPr>
              <w:t>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BA75B4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Pr="00D81D35">
              <w:rPr>
                <w:rFonts w:ascii="Times New Roman" w:hAnsi="Times New Roman" w:cs="Times New Roman"/>
              </w:rPr>
              <w:t>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BA75B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  <w:r w:rsidR="007C66FC"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  <w:r w:rsidR="00EC383D"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4" w:rsidRPr="00D81D35" w:rsidRDefault="00BA75B4" w:rsidP="00BA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положениями действующего законодательства, с актуализацией ставок для расчета арендной платы за земельные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несением изменений в </w:t>
            </w:r>
            <w:r w:rsidRPr="00D81D35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Ярославской области от 24.12.2008 №710-п </w:t>
            </w:r>
            <w:r w:rsidRPr="00D81D35">
              <w:rPr>
                <w:rFonts w:ascii="Times New Roman" w:hAnsi="Times New Roman" w:cs="Times New Roman"/>
              </w:rPr>
      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предоставленные в</w:t>
            </w:r>
            <w:proofErr w:type="gramEnd"/>
            <w:r w:rsidRPr="00D81D35">
              <w:rPr>
                <w:rFonts w:ascii="Times New Roman" w:hAnsi="Times New Roman" w:cs="Times New Roman"/>
              </w:rPr>
              <w:t xml:space="preserve"> аренду без торгов». </w:t>
            </w:r>
          </w:p>
          <w:p w:rsidR="00F618AB" w:rsidRPr="007470FE" w:rsidRDefault="00BA75B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подлежит проведению оценки регулирующего воздействия в </w:t>
            </w:r>
            <w:proofErr w:type="gramStart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необоснованно затрудняющих осуществление  предпринимательской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BA75B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C4E" w:rsidRPr="00552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C4E" w:rsidRPr="00552AFD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C4E" w:rsidRPr="00552A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C4E" w:rsidRPr="00552A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F61D5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от </w:t>
            </w:r>
            <w:r w:rsidR="00BA75B4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BA75B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BA75B4">
              <w:rPr>
                <w:rFonts w:ascii="Times New Roman" w:hAnsi="Times New Roman" w:cs="Times New Roman"/>
                <w:sz w:val="25"/>
                <w:szCs w:val="25"/>
              </w:rPr>
              <w:t>275/01</w:t>
            </w:r>
            <w:r w:rsidR="00D33C4E" w:rsidRPr="00F61D5D">
              <w:rPr>
                <w:rFonts w:ascii="Times New Roman" w:hAnsi="Times New Roman" w:cs="Times New Roman"/>
                <w:sz w:val="25"/>
                <w:szCs w:val="25"/>
              </w:rPr>
              <w:t>-08</w:t>
            </w:r>
            <w:r w:rsidRPr="00F61D5D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F61D5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F61D5D" w:rsidRDefault="00EC383D" w:rsidP="00F61D5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A" w:rsidRPr="00552AFD" w:rsidRDefault="00AB080A" w:rsidP="00AB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F61D5D" w:rsidRDefault="00AB080A" w:rsidP="00AB080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</w:tbl>
    <w:p w:rsidR="00ED2AAB" w:rsidRPr="007470FE" w:rsidRDefault="00AB080A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10797F"/>
    <w:rsid w:val="0017037B"/>
    <w:rsid w:val="00213252"/>
    <w:rsid w:val="00367EBF"/>
    <w:rsid w:val="003F2F2E"/>
    <w:rsid w:val="004257D9"/>
    <w:rsid w:val="00440E55"/>
    <w:rsid w:val="00563EC3"/>
    <w:rsid w:val="00684B35"/>
    <w:rsid w:val="00685C1F"/>
    <w:rsid w:val="006F17BA"/>
    <w:rsid w:val="00701984"/>
    <w:rsid w:val="00707C53"/>
    <w:rsid w:val="007470FE"/>
    <w:rsid w:val="007C66FC"/>
    <w:rsid w:val="00810CE0"/>
    <w:rsid w:val="008B636F"/>
    <w:rsid w:val="00905874"/>
    <w:rsid w:val="00910947"/>
    <w:rsid w:val="009158EF"/>
    <w:rsid w:val="00930BF9"/>
    <w:rsid w:val="009963AB"/>
    <w:rsid w:val="009C2391"/>
    <w:rsid w:val="00AB080A"/>
    <w:rsid w:val="00BA75B4"/>
    <w:rsid w:val="00C13822"/>
    <w:rsid w:val="00D33C4E"/>
    <w:rsid w:val="00E44FDB"/>
    <w:rsid w:val="00EC383D"/>
    <w:rsid w:val="00F618AB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7</cp:revision>
  <cp:lastPrinted>2018-10-09T13:08:00Z</cp:lastPrinted>
  <dcterms:created xsi:type="dcterms:W3CDTF">2020-02-12T10:16:00Z</dcterms:created>
  <dcterms:modified xsi:type="dcterms:W3CDTF">2020-04-02T09:38:00Z</dcterms:modified>
</cp:coreProperties>
</file>